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36"/>
        <w:gridCol w:w="4678"/>
      </w:tblGrid>
      <w:tr w:rsidR="00564339" w:rsidRPr="00564339" w:rsidTr="00564339">
        <w:tc>
          <w:tcPr>
            <w:tcW w:w="4536" w:type="dxa"/>
          </w:tcPr>
          <w:p w:rsidR="00564339" w:rsidRPr="00564339" w:rsidRDefault="00564339" w:rsidP="00564339">
            <w:pPr>
              <w:spacing w:after="200" w:line="276" w:lineRule="auto"/>
              <w:ind w:right="-427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</w:tcPr>
          <w:p w:rsidR="00564339" w:rsidRPr="00564339" w:rsidRDefault="00564339" w:rsidP="00564339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:rsidR="00564339" w:rsidRPr="00564339" w:rsidRDefault="00564339" w:rsidP="00564339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Приказом МБОУ «Школа №32»</w:t>
            </w:r>
          </w:p>
          <w:p w:rsidR="00564339" w:rsidRPr="00564339" w:rsidRDefault="00564339" w:rsidP="00564339">
            <w:pPr>
              <w:spacing w:after="0" w:line="276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от 31.08.2023 №215а</w:t>
            </w:r>
            <w:bookmarkEnd w:id="0"/>
          </w:p>
        </w:tc>
      </w:tr>
    </w:tbl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64339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64339">
        <w:rPr>
          <w:rFonts w:ascii="Times New Roman" w:hAnsi="Times New Roman"/>
          <w:b/>
          <w:sz w:val="28"/>
          <w:szCs w:val="28"/>
        </w:rPr>
        <w:t>(приложение к основной образовательной программе</w:t>
      </w:r>
    </w:p>
    <w:p w:rsidR="00564339" w:rsidRPr="00564339" w:rsidRDefault="00BD0C98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основного</w:t>
      </w:r>
      <w:r w:rsidR="00890B31">
        <w:rPr>
          <w:rFonts w:ascii="Times New Roman" w:hAnsi="Times New Roman"/>
          <w:b/>
          <w:sz w:val="28"/>
          <w:szCs w:val="28"/>
        </w:rPr>
        <w:t xml:space="preserve"> и среднего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64339" w:rsidRPr="00564339">
        <w:rPr>
          <w:rFonts w:ascii="Times New Roman" w:hAnsi="Times New Roman"/>
          <w:b/>
          <w:sz w:val="28"/>
          <w:szCs w:val="28"/>
        </w:rPr>
        <w:t>общего образования)</w:t>
      </w:r>
    </w:p>
    <w:p w:rsidR="00564339" w:rsidRPr="00564339" w:rsidRDefault="00564339" w:rsidP="00564339">
      <w:pPr>
        <w:spacing w:after="200" w:line="276" w:lineRule="auto"/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1827"/>
        <w:gridCol w:w="2171"/>
        <w:gridCol w:w="2518"/>
        <w:gridCol w:w="2839"/>
      </w:tblGrid>
      <w:tr w:rsidR="00564339" w:rsidRPr="00564339" w:rsidTr="00564339">
        <w:tc>
          <w:tcPr>
            <w:tcW w:w="3998" w:type="dxa"/>
            <w:gridSpan w:val="2"/>
          </w:tcPr>
          <w:p w:rsidR="00564339" w:rsidRPr="00BD0C98" w:rsidRDefault="00BD0C98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курс внеурочной деятельнности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564339" w:rsidRPr="00BD0C98" w:rsidRDefault="00BD0C98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«Россия – мои горизонты»</w:t>
            </w: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564339" w:rsidRPr="00564339" w:rsidRDefault="00BD0C98" w:rsidP="00890B31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6-</w:t>
            </w:r>
            <w:r w:rsidR="00890B31">
              <w:rPr>
                <w:rFonts w:ascii="Times New Roman" w:hAnsi="Times New Roman"/>
                <w:b/>
                <w:bCs/>
                <w:caps/>
              </w:rPr>
              <w:t>11</w:t>
            </w:r>
            <w:r>
              <w:rPr>
                <w:rFonts w:ascii="Times New Roman" w:hAnsi="Times New Roman"/>
                <w:b/>
                <w:bCs/>
                <w:caps/>
              </w:rPr>
              <w:t xml:space="preserve"> классы</w:t>
            </w: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1827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518" w:type="dxa"/>
          </w:tcPr>
          <w:p w:rsidR="00564339" w:rsidRPr="00564339" w:rsidRDefault="00564339" w:rsidP="00564339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в год</w:t>
            </w:r>
          </w:p>
        </w:tc>
        <w:tc>
          <w:tcPr>
            <w:tcW w:w="2839" w:type="dxa"/>
          </w:tcPr>
          <w:p w:rsidR="00564339" w:rsidRPr="00564339" w:rsidRDefault="00564339" w:rsidP="00564339">
            <w:pPr>
              <w:spacing w:after="200" w:line="276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в неделю</w:t>
            </w:r>
          </w:p>
        </w:tc>
      </w:tr>
      <w:tr w:rsidR="00564339" w:rsidRPr="00564339" w:rsidTr="00BD0C98">
        <w:tc>
          <w:tcPr>
            <w:tcW w:w="1827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564339" w:rsidRPr="00564339" w:rsidRDefault="00BD0C98" w:rsidP="00BD0C98">
            <w:pPr>
              <w:spacing w:after="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6</w:t>
            </w:r>
            <w:r w:rsidR="00564339" w:rsidRPr="00564339">
              <w:rPr>
                <w:rFonts w:ascii="Times New Roman" w:hAnsi="Times New Roman"/>
                <w:b/>
                <w:bCs/>
                <w:caps/>
              </w:rPr>
              <w:t xml:space="preserve"> </w:t>
            </w:r>
            <w:r w:rsidR="00564339"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bottom"/>
          </w:tcPr>
          <w:p w:rsidR="00564339" w:rsidRPr="00564339" w:rsidRDefault="00BD0C98" w:rsidP="00BD0C9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  <w:vAlign w:val="bottom"/>
          </w:tcPr>
          <w:p w:rsidR="00564339" w:rsidRPr="00564339" w:rsidRDefault="00BD0C98" w:rsidP="00BD0C98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BD0C98" w:rsidRPr="00564339" w:rsidTr="00BD0C98">
        <w:tc>
          <w:tcPr>
            <w:tcW w:w="1827" w:type="dxa"/>
          </w:tcPr>
          <w:p w:rsidR="00BD0C98" w:rsidRPr="00564339" w:rsidRDefault="00BD0C98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BD0C98" w:rsidRPr="00564339" w:rsidRDefault="00BD0C98" w:rsidP="00BD0C98">
            <w:pPr>
              <w:spacing w:after="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 xml:space="preserve">7 </w:t>
            </w: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bottom"/>
          </w:tcPr>
          <w:p w:rsidR="00BD0C98" w:rsidRPr="00564339" w:rsidRDefault="00BD0C98" w:rsidP="009D405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  <w:vAlign w:val="bottom"/>
          </w:tcPr>
          <w:p w:rsidR="00BD0C98" w:rsidRPr="00564339" w:rsidRDefault="00BD0C98" w:rsidP="009D405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BD0C98" w:rsidRPr="00564339" w:rsidTr="00BD0C98">
        <w:tc>
          <w:tcPr>
            <w:tcW w:w="1827" w:type="dxa"/>
          </w:tcPr>
          <w:p w:rsidR="00BD0C98" w:rsidRPr="00564339" w:rsidRDefault="00BD0C98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BD0C98" w:rsidRPr="00564339" w:rsidRDefault="00BD0C98" w:rsidP="00BD0C98">
            <w:pPr>
              <w:spacing w:after="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8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bottom"/>
          </w:tcPr>
          <w:p w:rsidR="00BD0C98" w:rsidRPr="00564339" w:rsidRDefault="00BD0C98" w:rsidP="009D405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  <w:vAlign w:val="bottom"/>
          </w:tcPr>
          <w:p w:rsidR="00BD0C98" w:rsidRPr="00564339" w:rsidRDefault="00BD0C98" w:rsidP="009D405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BD0C98" w:rsidRPr="00564339" w:rsidTr="00BD0C98">
        <w:tc>
          <w:tcPr>
            <w:tcW w:w="1827" w:type="dxa"/>
          </w:tcPr>
          <w:p w:rsidR="00BD0C98" w:rsidRPr="00564339" w:rsidRDefault="00BD0C98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BD0C98" w:rsidRPr="00564339" w:rsidRDefault="00BD0C98" w:rsidP="00BD0C98">
            <w:pPr>
              <w:spacing w:after="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9</w:t>
            </w:r>
            <w:r w:rsidRPr="00564339"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bottom"/>
          </w:tcPr>
          <w:p w:rsidR="00BD0C98" w:rsidRPr="00564339" w:rsidRDefault="00BD0C98" w:rsidP="009D405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  <w:vAlign w:val="bottom"/>
          </w:tcPr>
          <w:p w:rsidR="00BD0C98" w:rsidRPr="00564339" w:rsidRDefault="00BD0C98" w:rsidP="009D405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890B31" w:rsidRPr="00564339" w:rsidTr="00BD0C98">
        <w:tc>
          <w:tcPr>
            <w:tcW w:w="1827" w:type="dxa"/>
          </w:tcPr>
          <w:p w:rsidR="00890B31" w:rsidRPr="00564339" w:rsidRDefault="00890B31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890B31" w:rsidRDefault="00890B31" w:rsidP="00BD0C98">
            <w:pPr>
              <w:spacing w:after="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10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bottom"/>
          </w:tcPr>
          <w:p w:rsidR="00890B31" w:rsidRPr="00564339" w:rsidRDefault="00890B31" w:rsidP="009D405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  <w:vAlign w:val="bottom"/>
          </w:tcPr>
          <w:p w:rsidR="00890B31" w:rsidRPr="00564339" w:rsidRDefault="00890B31" w:rsidP="009D405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890B31" w:rsidRPr="00564339" w:rsidTr="00BD0C98">
        <w:tc>
          <w:tcPr>
            <w:tcW w:w="1827" w:type="dxa"/>
          </w:tcPr>
          <w:p w:rsidR="00890B31" w:rsidRPr="00564339" w:rsidRDefault="00890B31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890B31" w:rsidRDefault="00890B31" w:rsidP="00BD0C98">
            <w:pPr>
              <w:spacing w:after="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11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bottom"/>
          </w:tcPr>
          <w:p w:rsidR="00890B31" w:rsidRPr="00564339" w:rsidRDefault="00890B31" w:rsidP="009D405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  <w:vAlign w:val="bottom"/>
          </w:tcPr>
          <w:p w:rsidR="00890B31" w:rsidRPr="00564339" w:rsidRDefault="00890B31" w:rsidP="009D405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lang w:val="en-US"/>
              </w:rPr>
              <w:t>СИСТЕМА ОБУЧЕНИЯ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Cs/>
                <w:caps/>
                <w:lang w:val="en-US"/>
              </w:rPr>
            </w:pPr>
          </w:p>
        </w:tc>
      </w:tr>
      <w:tr w:rsidR="00564339" w:rsidRPr="00564339" w:rsidTr="00BD0C98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BD0C98" w:rsidRPr="00564339" w:rsidTr="00BD0C98">
        <w:tc>
          <w:tcPr>
            <w:tcW w:w="3998" w:type="dxa"/>
            <w:gridSpan w:val="2"/>
          </w:tcPr>
          <w:p w:rsidR="00BD0C98" w:rsidRPr="00564339" w:rsidRDefault="00BD0C98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lang w:val="en-US"/>
              </w:rPr>
              <w:t>СОСТАВИТЕЛИ: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  <w:vAlign w:val="bottom"/>
          </w:tcPr>
          <w:p w:rsidR="00BD0C98" w:rsidRPr="00BD0C98" w:rsidRDefault="00BD0C98" w:rsidP="00890B31">
            <w:pPr>
              <w:spacing w:after="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 xml:space="preserve">классные руководители </w:t>
            </w:r>
            <w:r w:rsidR="00890B31">
              <w:rPr>
                <w:rFonts w:ascii="Times New Roman" w:hAnsi="Times New Roman"/>
                <w:b/>
                <w:bCs/>
                <w:caps/>
              </w:rPr>
              <w:t>6</w:t>
            </w:r>
            <w:r>
              <w:rPr>
                <w:rFonts w:ascii="Times New Roman" w:hAnsi="Times New Roman"/>
                <w:b/>
                <w:bCs/>
                <w:caps/>
              </w:rPr>
              <w:t xml:space="preserve"> – </w:t>
            </w:r>
            <w:r w:rsidR="00890B31">
              <w:rPr>
                <w:rFonts w:ascii="Times New Roman" w:hAnsi="Times New Roman"/>
                <w:b/>
                <w:bCs/>
                <w:caps/>
              </w:rPr>
              <w:t>11</w:t>
            </w:r>
            <w:r>
              <w:rPr>
                <w:rFonts w:ascii="Times New Roman" w:hAnsi="Times New Roman"/>
                <w:b/>
                <w:bCs/>
                <w:caps/>
              </w:rPr>
              <w:t xml:space="preserve"> классов</w:t>
            </w:r>
          </w:p>
        </w:tc>
      </w:tr>
      <w:tr w:rsidR="00564339" w:rsidRPr="00564339" w:rsidTr="00564339">
        <w:trPr>
          <w:gridAfter w:val="2"/>
          <w:wAfter w:w="5357" w:type="dxa"/>
          <w:trHeight w:val="392"/>
        </w:trPr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</w:tbl>
    <w:p w:rsidR="00564339" w:rsidRPr="00564339" w:rsidRDefault="00564339" w:rsidP="00564339">
      <w:pPr>
        <w:keepNext/>
        <w:keepLines/>
        <w:spacing w:before="200" w:after="200" w:line="276" w:lineRule="auto"/>
        <w:outlineLvl w:val="1"/>
        <w:rPr>
          <w:rFonts w:ascii="Times New Roman" w:eastAsiaTheme="majorEastAsia" w:hAnsi="Times New Roman" w:cstheme="majorBidi"/>
          <w:b/>
          <w:bCs/>
          <w:color w:val="5B9BD5" w:themeColor="accent1"/>
          <w:sz w:val="26"/>
          <w:szCs w:val="26"/>
        </w:rPr>
      </w:pPr>
    </w:p>
    <w:p w:rsidR="00564339" w:rsidRDefault="00564339" w:rsidP="00564339">
      <w:pPr>
        <w:spacing w:after="0" w:line="276" w:lineRule="auto"/>
        <w:jc w:val="center"/>
        <w:rPr>
          <w:rFonts w:ascii="Times New Roman" w:hAnsi="Times New Roman"/>
          <w:color w:val="000000"/>
          <w:sz w:val="28"/>
        </w:rPr>
      </w:pPr>
      <w:r w:rsidRPr="00564339">
        <w:rPr>
          <w:rFonts w:ascii="Times New Roman" w:hAnsi="Times New Roman"/>
          <w:color w:val="000000"/>
          <w:sz w:val="28"/>
        </w:rPr>
        <w:t>​</w:t>
      </w:r>
      <w:bookmarkStart w:id="1" w:name="3d67cce9-b1b9-4e67-b1e9-e3f659ce7765"/>
    </w:p>
    <w:p w:rsidR="00564339" w:rsidRDefault="00564339" w:rsidP="00564339">
      <w:pPr>
        <w:spacing w:after="0" w:line="276" w:lineRule="auto"/>
        <w:jc w:val="center"/>
        <w:rPr>
          <w:rFonts w:ascii="Times New Roman" w:hAnsi="Times New Roman"/>
          <w:color w:val="000000"/>
          <w:sz w:val="28"/>
        </w:rPr>
      </w:pPr>
    </w:p>
    <w:p w:rsidR="00564339" w:rsidRPr="00564339" w:rsidRDefault="00564339" w:rsidP="00564339">
      <w:pPr>
        <w:spacing w:after="0" w:line="276" w:lineRule="auto"/>
        <w:jc w:val="center"/>
      </w:pPr>
      <w:r w:rsidRPr="00564339">
        <w:rPr>
          <w:rFonts w:ascii="Times New Roman" w:hAnsi="Times New Roman"/>
          <w:b/>
          <w:color w:val="000000"/>
          <w:sz w:val="28"/>
        </w:rPr>
        <w:t>Прокопьевский городской округ</w:t>
      </w:r>
      <w:bookmarkEnd w:id="1"/>
      <w:r w:rsidRPr="0056433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bf61e297-deac-416c-9930-2854c06869b8"/>
      <w:r w:rsidRPr="00564339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564339">
        <w:rPr>
          <w:rFonts w:ascii="Times New Roman" w:hAnsi="Times New Roman"/>
          <w:b/>
          <w:color w:val="000000"/>
          <w:sz w:val="28"/>
        </w:rPr>
        <w:t>‌</w:t>
      </w:r>
      <w:r w:rsidRPr="00564339">
        <w:rPr>
          <w:rFonts w:ascii="Times New Roman" w:hAnsi="Times New Roman"/>
          <w:color w:val="000000"/>
          <w:sz w:val="28"/>
        </w:rPr>
        <w:t>​</w:t>
      </w:r>
    </w:p>
    <w:p w:rsidR="00564339" w:rsidRPr="00564339" w:rsidRDefault="00564339" w:rsidP="00564339">
      <w:pPr>
        <w:spacing w:after="0" w:line="276" w:lineRule="auto"/>
        <w:ind w:left="120"/>
      </w:pPr>
    </w:p>
    <w:p w:rsidR="00890B31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 программа курса внеурочной деятельности </w:t>
      </w:r>
      <w:r w:rsidRPr="00BD0C98">
        <w:rPr>
          <w:rFonts w:ascii="Times New Roman" w:eastAsia="Times New Roman" w:hAnsi="Times New Roman" w:cs="Times New Roman"/>
          <w:sz w:val="24"/>
          <w:szCs w:val="24"/>
          <w:highlight w:val="white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Россия – мои горизонты</w:t>
      </w:r>
      <w:r w:rsidRPr="00BD0C98">
        <w:rPr>
          <w:rFonts w:ascii="Times New Roman" w:eastAsia="Times New Roman" w:hAnsi="Times New Roman" w:cs="Times New Roman"/>
          <w:sz w:val="24"/>
          <w:szCs w:val="24"/>
          <w:highlight w:val="white"/>
        </w:rPr>
        <w:t>» (далее — Программа) составлена на основе</w:t>
      </w:r>
      <w:r w:rsidR="00890B31">
        <w:rPr>
          <w:rFonts w:ascii="Times New Roman" w:eastAsia="Times New Roman" w:hAnsi="Times New Roman" w:cs="Times New Roman"/>
          <w:sz w:val="24"/>
          <w:szCs w:val="24"/>
          <w:highlight w:val="white"/>
        </w:rPr>
        <w:t>:</w:t>
      </w:r>
    </w:p>
    <w:p w:rsidR="00890B31" w:rsidRPr="00890B31" w:rsidRDefault="00890B31" w:rsidP="00890B31">
      <w:pPr>
        <w:pStyle w:val="ae"/>
        <w:numPr>
          <w:ilvl w:val="0"/>
          <w:numId w:val="45"/>
        </w:numPr>
        <w:tabs>
          <w:tab w:val="left" w:pos="993"/>
        </w:tabs>
        <w:spacing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B31">
        <w:rPr>
          <w:rFonts w:ascii="Times New Roman" w:hAnsi="Times New Roman" w:cs="Times New Roman"/>
          <w:sz w:val="24"/>
          <w:szCs w:val="24"/>
        </w:rPr>
        <w:t>Федерального закона от 29 декабря 2012 г. № 273-ФЗ «Об образовании в Российской̆ Федерации»;</w:t>
      </w:r>
    </w:p>
    <w:p w:rsidR="00890B31" w:rsidRPr="00890B31" w:rsidRDefault="00890B31" w:rsidP="00890B31">
      <w:pPr>
        <w:pStyle w:val="ae"/>
        <w:numPr>
          <w:ilvl w:val="0"/>
          <w:numId w:val="45"/>
        </w:numPr>
        <w:tabs>
          <w:tab w:val="left" w:pos="993"/>
        </w:tabs>
        <w:spacing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B31">
        <w:rPr>
          <w:rFonts w:ascii="Times New Roman" w:hAnsi="Times New Roman" w:cs="Times New Roman"/>
          <w:sz w:val="24"/>
          <w:szCs w:val="24"/>
        </w:rPr>
        <w:t>Федерального закона от 24 июля 1998 г. № 124-ФЗ «Об основных гарантиях прав ребенка в Российской Федерации»,</w:t>
      </w:r>
    </w:p>
    <w:p w:rsidR="00890B31" w:rsidRPr="00890B31" w:rsidRDefault="00890B31" w:rsidP="00890B31">
      <w:pPr>
        <w:pStyle w:val="ae"/>
        <w:numPr>
          <w:ilvl w:val="0"/>
          <w:numId w:val="45"/>
        </w:numPr>
        <w:tabs>
          <w:tab w:val="left" w:pos="993"/>
        </w:tabs>
        <w:spacing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B31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</w:t>
      </w:r>
      <w:r w:rsidRPr="00890B3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890B31" w:rsidRPr="00890B31" w:rsidRDefault="00890B31" w:rsidP="00890B31">
      <w:pPr>
        <w:pStyle w:val="ae"/>
        <w:numPr>
          <w:ilvl w:val="0"/>
          <w:numId w:val="45"/>
        </w:numPr>
        <w:tabs>
          <w:tab w:val="left" w:pos="993"/>
        </w:tabs>
        <w:spacing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B31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</w:t>
      </w:r>
      <w:r w:rsidRPr="00890B3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890B31" w:rsidRPr="00890B31" w:rsidRDefault="00890B31" w:rsidP="00890B31">
      <w:pPr>
        <w:pStyle w:val="ae"/>
        <w:numPr>
          <w:ilvl w:val="0"/>
          <w:numId w:val="45"/>
        </w:numPr>
        <w:tabs>
          <w:tab w:val="left" w:pos="993"/>
        </w:tabs>
        <w:spacing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B31">
        <w:rPr>
          <w:rFonts w:ascii="Times New Roman" w:hAnsi="Times New Roman" w:cs="Times New Roman"/>
          <w:sz w:val="24"/>
          <w:szCs w:val="24"/>
        </w:rPr>
        <w:t>приказа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 (Зарегистрирован Минюстом России 17.08.2022 № 69675)</w:t>
      </w:r>
      <w:r w:rsidRPr="00890B3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890B31" w:rsidRPr="00890B31" w:rsidRDefault="00890B31" w:rsidP="00890B31">
      <w:pPr>
        <w:pStyle w:val="ae"/>
        <w:numPr>
          <w:ilvl w:val="0"/>
          <w:numId w:val="45"/>
        </w:numPr>
        <w:tabs>
          <w:tab w:val="left" w:pos="993"/>
        </w:tabs>
        <w:spacing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B31">
        <w:rPr>
          <w:rFonts w:ascii="Times New Roman" w:hAnsi="Times New Roman" w:cs="Times New Roman"/>
          <w:sz w:val="24"/>
          <w:szCs w:val="24"/>
        </w:rPr>
        <w:t>приказа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</w:t>
      </w:r>
      <w:r w:rsidRPr="00890B31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890B31" w:rsidRPr="00890B31" w:rsidRDefault="00890B31" w:rsidP="00890B31">
      <w:pPr>
        <w:pStyle w:val="ae"/>
        <w:numPr>
          <w:ilvl w:val="0"/>
          <w:numId w:val="45"/>
        </w:numPr>
        <w:tabs>
          <w:tab w:val="left" w:pos="993"/>
        </w:tabs>
        <w:spacing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B31">
        <w:rPr>
          <w:rFonts w:ascii="Times New Roman" w:hAnsi="Times New Roman" w:cs="Times New Roman"/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</w:t>
      </w:r>
      <w:r w:rsidRPr="00890B3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890B31" w:rsidRPr="00890B31" w:rsidRDefault="00890B31" w:rsidP="00890B31">
      <w:pPr>
        <w:pStyle w:val="ae"/>
        <w:numPr>
          <w:ilvl w:val="0"/>
          <w:numId w:val="45"/>
        </w:numPr>
        <w:tabs>
          <w:tab w:val="left" w:pos="993"/>
        </w:tabs>
        <w:spacing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B31">
        <w:rPr>
          <w:rFonts w:ascii="Times New Roman" w:hAnsi="Times New Roman" w:cs="Times New Roman"/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</w:t>
      </w:r>
      <w:r w:rsidRPr="00890B3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890B31" w:rsidRPr="00890B31" w:rsidRDefault="00890B31" w:rsidP="00890B31">
      <w:pPr>
        <w:pStyle w:val="ae"/>
        <w:numPr>
          <w:ilvl w:val="0"/>
          <w:numId w:val="45"/>
        </w:numPr>
        <w:tabs>
          <w:tab w:val="left" w:pos="993"/>
        </w:tabs>
        <w:spacing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B31">
        <w:rPr>
          <w:rFonts w:ascii="Times New Roman" w:hAnsi="Times New Roman" w:cs="Times New Roman"/>
          <w:sz w:val="24"/>
          <w:szCs w:val="24"/>
        </w:rPr>
        <w:t>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25 апреля 2023 г. № ДГ-808/05)</w:t>
      </w:r>
      <w:r w:rsidRPr="00890B3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890B31" w:rsidRPr="00890B31" w:rsidRDefault="00890B31" w:rsidP="00890B31">
      <w:pPr>
        <w:pStyle w:val="ae"/>
        <w:numPr>
          <w:ilvl w:val="0"/>
          <w:numId w:val="45"/>
        </w:numPr>
        <w:tabs>
          <w:tab w:val="left" w:pos="993"/>
        </w:tabs>
        <w:spacing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B31">
        <w:rPr>
          <w:rFonts w:ascii="Times New Roman" w:hAnsi="Times New Roman" w:cs="Times New Roman"/>
          <w:sz w:val="24"/>
          <w:szCs w:val="24"/>
        </w:rPr>
        <w:t>Методических рекомендаций по реализации профориентационного минимума для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01 июня 2023 г. № АБ-2324/05).</w:t>
      </w:r>
    </w:p>
    <w:p w:rsidR="00BD0C98" w:rsidRPr="00BD0C98" w:rsidRDefault="00890B31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BD0C98" w:rsidRPr="00BD0C98">
        <w:rPr>
          <w:rFonts w:ascii="Times New Roman" w:eastAsia="Times New Roman" w:hAnsi="Times New Roman" w:cs="Times New Roman"/>
          <w:sz w:val="24"/>
          <w:szCs w:val="24"/>
        </w:rPr>
        <w:t xml:space="preserve"> курса внеурочной деятельности разработана с целью реализации комплексной и систематической профориентационной работы для обучающихся 6-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BD0C98" w:rsidRPr="00BD0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0C98" w:rsidRPr="00BD0C98">
        <w:rPr>
          <w:rFonts w:ascii="Times New Roman" w:eastAsia="Times New Roman" w:hAnsi="Times New Roman" w:cs="Times New Roman"/>
          <w:sz w:val="24"/>
          <w:szCs w:val="24"/>
        </w:rPr>
        <w:lastRenderedPageBreak/>
        <w:t>классов на основе апробированных материалов Всероссийского проекта «Билет в будущее» (далее — проект).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Одним из значимых направлений внеурочной деятельности является ранняя профориентация обучающихся 6-</w:t>
      </w:r>
      <w:r w:rsidR="00890B31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 классов, позволяющая сконцентрироваться на достижении соответствующих личностных и предметных результатов, осознанно подойти к решению проблемы выбора индивидуальной образовательной траектории и направления получения профессионального образования. Одним из современных и эффективных вариантов реализации профориентационной работы в общеобразовательной организации является участие школы во Всероссийском проекте «Билет в будущее». 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диагностико-консультативного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BD0C98" w:rsidRPr="00BD0C98" w:rsidRDefault="00BD0C98" w:rsidP="00BD0C98">
      <w:pPr>
        <w:pStyle w:val="2"/>
        <w:spacing w:before="0" w:after="0" w:line="288" w:lineRule="auto"/>
        <w:ind w:firstLine="567"/>
        <w:rPr>
          <w:rFonts w:cs="Times New Roman"/>
          <w:szCs w:val="24"/>
          <w:highlight w:val="white"/>
        </w:rPr>
      </w:pPr>
      <w:bookmarkStart w:id="3" w:name="_Toc114034222"/>
      <w:bookmarkStart w:id="4" w:name="_Toc115721138"/>
      <w:r w:rsidRPr="00BD0C98">
        <w:rPr>
          <w:rFonts w:cs="Times New Roman"/>
          <w:szCs w:val="24"/>
          <w:lang w:val="ru-RU"/>
        </w:rPr>
        <w:t>Ц</w:t>
      </w:r>
      <w:r w:rsidRPr="00BD0C98">
        <w:rPr>
          <w:rFonts w:cs="Times New Roman"/>
          <w:szCs w:val="24"/>
        </w:rPr>
        <w:t>ели и задачи изучен</w:t>
      </w:r>
      <w:r w:rsidRPr="00BD0C98">
        <w:rPr>
          <w:rFonts w:cs="Times New Roman"/>
          <w:szCs w:val="24"/>
          <w:highlight w:val="white"/>
        </w:rPr>
        <w:t xml:space="preserve">ия курса </w:t>
      </w:r>
      <w:r w:rsidRPr="00BD0C98">
        <w:rPr>
          <w:rFonts w:cs="Times New Roman"/>
          <w:szCs w:val="24"/>
          <w:highlight w:val="white"/>
          <w:lang w:val="ru-RU"/>
        </w:rPr>
        <w:t>внеурочной деятельности</w:t>
      </w:r>
      <w:r w:rsidRPr="00BD0C98">
        <w:rPr>
          <w:rFonts w:cs="Times New Roman"/>
          <w:szCs w:val="24"/>
          <w:highlight w:val="white"/>
        </w:rPr>
        <w:t xml:space="preserve"> «</w:t>
      </w:r>
      <w:r w:rsidRPr="00BD0C98">
        <w:rPr>
          <w:rFonts w:cs="Times New Roman"/>
          <w:szCs w:val="24"/>
          <w:highlight w:val="white"/>
          <w:lang w:val="ru-RU"/>
        </w:rPr>
        <w:t>Б</w:t>
      </w:r>
      <w:r w:rsidRPr="00BD0C98">
        <w:rPr>
          <w:rFonts w:cs="Times New Roman"/>
          <w:szCs w:val="24"/>
          <w:highlight w:val="white"/>
        </w:rPr>
        <w:t>илет в будущее»</w:t>
      </w:r>
      <w:bookmarkEnd w:id="3"/>
      <w:bookmarkEnd w:id="4"/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>формирование готовности к профессиональному самоопределению (далее – ГПС) обучающихся 6</w:t>
      </w:r>
      <w:r w:rsidR="00890B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890B31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 классов общеобразовательных организаций. 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D0C98" w:rsidRPr="00BD0C98" w:rsidRDefault="00BD0C98" w:rsidP="00BD0C98">
      <w:pPr>
        <w:numPr>
          <w:ilvl w:val="0"/>
          <w:numId w:val="20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построение системы содействия профессиональному самоопределению обучающихся </w:t>
      </w:r>
      <w:r w:rsidR="00890B31">
        <w:rPr>
          <w:rFonts w:ascii="Times New Roman" w:eastAsia="Times New Roman" w:hAnsi="Times New Roman" w:cs="Times New Roman"/>
          <w:sz w:val="24"/>
          <w:szCs w:val="24"/>
        </w:rPr>
        <w:t>МБОУ «Школа №32»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>, основанной на сочетании мотивационно-активизирующего, информационно-обучающего, практико-ориентированного и диагностико-консультационного подходов к формированию ГПС и вовлечению всех участников образовательного процесса;</w:t>
      </w:r>
    </w:p>
    <w:p w:rsidR="00BD0C98" w:rsidRPr="00BD0C98" w:rsidRDefault="00BD0C98" w:rsidP="00BD0C98">
      <w:pPr>
        <w:numPr>
          <w:ilvl w:val="0"/>
          <w:numId w:val="20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выявление исходного уровня сформированности внутренней (мотивационно-личностной) и внешней (в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 программе;</w:t>
      </w:r>
    </w:p>
    <w:p w:rsidR="00BD0C98" w:rsidRPr="00BD0C98" w:rsidRDefault="00BD0C98" w:rsidP="00BD0C98">
      <w:pPr>
        <w:numPr>
          <w:ilvl w:val="0"/>
          <w:numId w:val="20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BD0C98" w:rsidRPr="00BD0C98" w:rsidRDefault="00BD0C98" w:rsidP="00BD0C98">
      <w:pPr>
        <w:numPr>
          <w:ilvl w:val="0"/>
          <w:numId w:val="20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</w:t>
      </w:r>
    </w:p>
    <w:p w:rsidR="00BD0C98" w:rsidRPr="00BD0C98" w:rsidRDefault="00BD0C98" w:rsidP="00BD0C98">
      <w:pPr>
        <w:numPr>
          <w:ilvl w:val="0"/>
          <w:numId w:val="20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навыков и умений  карьерной грамотности и других компетенций, необходимых для осуществления всех этапов карьерной самонавигации, приобретения и осмысления профориентационно значимого опыта, активного освоения ресурсов территориальной среды профессионального самоопределения,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среды;</w:t>
      </w:r>
    </w:p>
    <w:p w:rsidR="00BD0C98" w:rsidRPr="00BD0C98" w:rsidRDefault="00BD0C98" w:rsidP="00BD0C98">
      <w:pPr>
        <w:numPr>
          <w:ilvl w:val="0"/>
          <w:numId w:val="20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Подготовка обучающихся к самостоятельному, осознанному выбору профессии является обязательной частью гармоничного развития каждой личности и неотрывно рассматривается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следовательно, профориентационная работа в школах является одним из важнейших компонентов в развитии как отдельно взятого человека, так и общества в целом. Участие образовательной организации во Всероссийском проекте «Билет в будущее» позволит реализовать ключевые задачи профориентационной деятельности и получить информационно-методическое сопровождение специалистов, ответственных за реализацию программы (педагогов-навигаторов).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D0C98" w:rsidRPr="00BD0C98" w:rsidRDefault="00BD0C98" w:rsidP="00BD0C98">
      <w:pPr>
        <w:pStyle w:val="2"/>
        <w:spacing w:before="0" w:after="0" w:line="288" w:lineRule="auto"/>
        <w:ind w:firstLine="567"/>
        <w:rPr>
          <w:rFonts w:cs="Times New Roman"/>
          <w:szCs w:val="24"/>
          <w:lang w:val="ru-RU"/>
        </w:rPr>
      </w:pPr>
      <w:bookmarkStart w:id="5" w:name="_Toc114034223"/>
      <w:bookmarkStart w:id="6" w:name="_Toc115721139"/>
      <w:r w:rsidRPr="00BD0C98">
        <w:rPr>
          <w:rFonts w:cs="Times New Roman"/>
          <w:szCs w:val="24"/>
          <w:lang w:val="ru-RU"/>
        </w:rPr>
        <w:t>М</w:t>
      </w:r>
      <w:r w:rsidRPr="00BD0C98">
        <w:rPr>
          <w:rFonts w:cs="Times New Roman"/>
          <w:szCs w:val="24"/>
        </w:rPr>
        <w:t xml:space="preserve">есто и роль курса </w:t>
      </w:r>
      <w:r w:rsidRPr="00BD0C98">
        <w:rPr>
          <w:rFonts w:cs="Times New Roman"/>
          <w:szCs w:val="24"/>
          <w:lang w:val="ru-RU"/>
        </w:rPr>
        <w:t>внеурочной деятельности</w:t>
      </w:r>
      <w:r w:rsidRPr="00BD0C98">
        <w:rPr>
          <w:rFonts w:cs="Times New Roman"/>
          <w:szCs w:val="24"/>
        </w:rPr>
        <w:t xml:space="preserve"> «</w:t>
      </w:r>
      <w:r w:rsidR="00781C32">
        <w:rPr>
          <w:rFonts w:cs="Times New Roman"/>
          <w:szCs w:val="24"/>
          <w:lang w:val="ru-RU"/>
        </w:rPr>
        <w:t>Россия – моя горизонты</w:t>
      </w:r>
      <w:r w:rsidRPr="00BD0C98">
        <w:rPr>
          <w:rFonts w:cs="Times New Roman"/>
          <w:szCs w:val="24"/>
        </w:rPr>
        <w:t xml:space="preserve">» </w:t>
      </w:r>
      <w:r w:rsidRPr="00BD0C98">
        <w:rPr>
          <w:rFonts w:cs="Times New Roman"/>
          <w:szCs w:val="24"/>
          <w:lang w:val="ru-RU"/>
        </w:rPr>
        <w:t xml:space="preserve">в учебном плане </w:t>
      </w:r>
      <w:bookmarkEnd w:id="5"/>
      <w:bookmarkEnd w:id="6"/>
      <w:r w:rsidR="00781C32">
        <w:rPr>
          <w:rFonts w:cs="Times New Roman"/>
          <w:szCs w:val="24"/>
          <w:lang w:val="ru-RU"/>
        </w:rPr>
        <w:t>внеурочной деятельности</w:t>
      </w:r>
    </w:p>
    <w:p w:rsidR="00781C32" w:rsidRDefault="00781C32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0C98" w:rsidRPr="00BD0C98" w:rsidRDefault="00781C32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Настоящая Программа является часть образовательных программ основного и общего  и среднего образования. </w:t>
      </w:r>
      <w:r w:rsidR="00BD0C98" w:rsidRPr="00BD0C98">
        <w:rPr>
          <w:rFonts w:ascii="Times New Roman" w:eastAsia="Times New Roman" w:hAnsi="Times New Roman" w:cs="Times New Roman"/>
          <w:sz w:val="24"/>
          <w:szCs w:val="24"/>
        </w:rPr>
        <w:t>Программа разработана с учетом преемственности профориентационных задач при переходе обучаю</w:t>
      </w:r>
      <w:r w:rsidR="00BD0C98" w:rsidRPr="00BD0C9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щихся 6-11 классов с одной ступени обучения на другую (при переходе из класса в класс). 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D0C98">
        <w:rPr>
          <w:rFonts w:ascii="Times New Roman" w:eastAsia="Times New Roman" w:hAnsi="Times New Roman" w:cs="Times New Roman"/>
          <w:sz w:val="24"/>
          <w:szCs w:val="24"/>
          <w:highlight w:val="white"/>
        </w:rPr>
        <w:t>Программа может быть реализована в работе со школьниками 6-9 классов основного общего образования и 10-11 классов среднего общего образования.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D0C9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Программа курса рассчитана на </w:t>
      </w:r>
      <w:r w:rsidR="00781C32">
        <w:rPr>
          <w:rFonts w:ascii="Times New Roman" w:eastAsia="Times New Roman" w:hAnsi="Times New Roman" w:cs="Times New Roman"/>
          <w:sz w:val="24"/>
          <w:szCs w:val="24"/>
          <w:highlight w:val="white"/>
        </w:rPr>
        <w:t>3</w:t>
      </w:r>
      <w:r w:rsidRPr="00BD0C98">
        <w:rPr>
          <w:rFonts w:ascii="Times New Roman" w:eastAsia="Times New Roman" w:hAnsi="Times New Roman" w:cs="Times New Roman"/>
          <w:sz w:val="24"/>
          <w:szCs w:val="24"/>
          <w:highlight w:val="white"/>
        </w:rPr>
        <w:t>4 часа (ежегодно), в рамках которых предусмотрены такие формы работы, как беседы, дискуссии, мастер-классы, экскурсии на производство, решения кейсов, встречи с представителями разных профессий, профессиональные пробы, коммуникативные и деловые игры, консультации педагога и психолога.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D0C9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Программа для каждого может быть реализована в течение одного учебного года со школьниками 8-11 классов, если занятия проводятся </w:t>
      </w:r>
      <w:r w:rsidR="00781C32">
        <w:rPr>
          <w:rFonts w:ascii="Times New Roman" w:eastAsia="Times New Roman" w:hAnsi="Times New Roman" w:cs="Times New Roman"/>
          <w:sz w:val="24"/>
          <w:szCs w:val="24"/>
          <w:highlight w:val="white"/>
        </w:rPr>
        <w:t>1 раз</w:t>
      </w:r>
      <w:r w:rsidRPr="00BD0C9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в неделю, 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с учетом основных активностей проекта в течение учебного года в периоды: сентябрь – </w:t>
      </w:r>
      <w:r w:rsidR="00781C32">
        <w:rPr>
          <w:rFonts w:ascii="Times New Roman" w:eastAsia="Times New Roman" w:hAnsi="Times New Roman" w:cs="Times New Roman"/>
          <w:sz w:val="24"/>
          <w:szCs w:val="24"/>
        </w:rPr>
        <w:t>май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D0C98" w:rsidRPr="00BD0C98" w:rsidRDefault="00BD0C98" w:rsidP="00BD0C98">
      <w:pPr>
        <w:pStyle w:val="2"/>
        <w:spacing w:before="0" w:after="0" w:line="288" w:lineRule="auto"/>
        <w:ind w:firstLine="567"/>
        <w:rPr>
          <w:rFonts w:cs="Times New Roman"/>
          <w:szCs w:val="24"/>
        </w:rPr>
      </w:pPr>
    </w:p>
    <w:p w:rsidR="00BD0C98" w:rsidRPr="00781C32" w:rsidRDefault="00BD0C98" w:rsidP="00BD0C98">
      <w:pPr>
        <w:pStyle w:val="1"/>
        <w:spacing w:before="0" w:line="288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bookmarkStart w:id="7" w:name="_Toc114034226"/>
      <w:bookmarkStart w:id="8" w:name="_Toc115721142"/>
      <w:r w:rsidRPr="00781C32">
        <w:rPr>
          <w:rFonts w:cs="Times New Roman"/>
          <w:sz w:val="28"/>
          <w:szCs w:val="28"/>
          <w:lang w:val="ru-RU"/>
        </w:rPr>
        <w:t>П</w:t>
      </w:r>
      <w:r w:rsidRPr="00781C32">
        <w:rPr>
          <w:rFonts w:cs="Times New Roman"/>
          <w:sz w:val="28"/>
          <w:szCs w:val="28"/>
        </w:rPr>
        <w:t>ланируемые результаты освоения курса</w:t>
      </w:r>
      <w:r w:rsidRPr="00781C32">
        <w:rPr>
          <w:rFonts w:cs="Times New Roman"/>
          <w:sz w:val="28"/>
          <w:szCs w:val="28"/>
          <w:lang w:val="ru-RU"/>
        </w:rPr>
        <w:t xml:space="preserve"> внеурочной деятельности «</w:t>
      </w:r>
      <w:r w:rsidR="00781C32" w:rsidRPr="00781C32">
        <w:rPr>
          <w:rFonts w:cs="Times New Roman"/>
          <w:sz w:val="28"/>
          <w:szCs w:val="28"/>
          <w:lang w:val="ru-RU"/>
        </w:rPr>
        <w:t>Россия – мои горизонты</w:t>
      </w:r>
      <w:r w:rsidRPr="00781C32">
        <w:rPr>
          <w:rFonts w:cs="Times New Roman"/>
          <w:sz w:val="28"/>
          <w:szCs w:val="28"/>
          <w:lang w:val="ru-RU"/>
        </w:rPr>
        <w:t>»</w:t>
      </w:r>
      <w:bookmarkEnd w:id="7"/>
      <w:bookmarkEnd w:id="8"/>
    </w:p>
    <w:p w:rsidR="00BD0C98" w:rsidRPr="00BB4662" w:rsidRDefault="00BD0C98" w:rsidP="00BD0C98">
      <w:pPr>
        <w:pStyle w:val="2"/>
        <w:spacing w:before="0" w:after="0" w:line="288" w:lineRule="auto"/>
        <w:ind w:firstLine="567"/>
        <w:rPr>
          <w:rFonts w:cs="Times New Roman"/>
          <w:szCs w:val="24"/>
          <w:lang w:val="ru-RU"/>
        </w:rPr>
      </w:pPr>
      <w:bookmarkStart w:id="9" w:name="_Toc114034227"/>
      <w:bookmarkStart w:id="10" w:name="_Toc115721143"/>
      <w:r w:rsidRPr="00BB4662">
        <w:rPr>
          <w:rFonts w:cs="Times New Roman"/>
          <w:szCs w:val="24"/>
          <w:lang w:val="ru-RU"/>
        </w:rPr>
        <w:t>Личностные результаты</w:t>
      </w:r>
      <w:bookmarkEnd w:id="9"/>
      <w:bookmarkEnd w:id="10"/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662">
        <w:rPr>
          <w:rFonts w:ascii="Times New Roman" w:hAnsi="Times New Roman" w:cs="Times New Roman"/>
          <w:b/>
          <w:sz w:val="24"/>
          <w:szCs w:val="24"/>
        </w:rPr>
        <w:t xml:space="preserve">ФГОС ООО: </w:t>
      </w:r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662">
        <w:rPr>
          <w:rFonts w:ascii="Times New Roman" w:hAnsi="Times New Roman" w:cs="Times New Roman"/>
          <w:sz w:val="24"/>
          <w:szCs w:val="24"/>
          <w:u w:val="single"/>
        </w:rPr>
        <w:t xml:space="preserve">В сфере гражданского воспитания: 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lastRenderedPageBreak/>
        <w:t>‒ 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готовность к разнообразной совместной деятельности, стремление к взаимопониманию и взаимопомощи.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В </w:t>
      </w:r>
      <w:r w:rsidRPr="00BB4662">
        <w:rPr>
          <w:rFonts w:ascii="Times New Roman" w:hAnsi="Times New Roman" w:cs="Times New Roman"/>
          <w:sz w:val="24"/>
          <w:szCs w:val="24"/>
          <w:u w:val="single"/>
        </w:rPr>
        <w:t>сфере патриотического воспитания: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ценностное отношение к достижениям своей Родины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– России и собственного региона, к науке, искусству, спорту, технологиям, боевым подвигам и трудовым достижениям народа.</w:t>
      </w:r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</w:t>
      </w:r>
      <w:r w:rsidRPr="00BB4662">
        <w:rPr>
          <w:rFonts w:ascii="Times New Roman" w:hAnsi="Times New Roman" w:cs="Times New Roman"/>
          <w:sz w:val="24"/>
          <w:szCs w:val="24"/>
          <w:u w:val="single"/>
        </w:rPr>
        <w:t>В сфере духовно-нравственного воспитания: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ориентация на моральные ценности и нормы в ситуациях нравственного выбора.</w:t>
      </w:r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662">
        <w:rPr>
          <w:rFonts w:ascii="Times New Roman" w:hAnsi="Times New Roman" w:cs="Times New Roman"/>
          <w:sz w:val="24"/>
          <w:szCs w:val="24"/>
          <w:u w:val="single"/>
        </w:rPr>
        <w:t xml:space="preserve"> В сфере эстетического воспитания: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стремление к творческому самовыражению в любой профессии;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</w:t>
      </w:r>
      <w:r w:rsidRPr="00BB4662">
        <w:rPr>
          <w:rFonts w:ascii="Times New Roman" w:hAnsi="Times New Roman" w:cs="Times New Roman"/>
          <w:sz w:val="24"/>
          <w:szCs w:val="24"/>
          <w:u w:val="single"/>
        </w:rPr>
        <w:t>В сфере физического воспитания, формирования культуры здоровья и эмоционального благополучия: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ответственное отношение к своему здоровью и установка на здоровый образ жизни;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сформированность навыка рефлексии, признание своего права на ошибку и такого же права другого человека.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В сфере трудового воспитания: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‒ 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интерес к практическому изучению профессий и труда различного рода; 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lastRenderedPageBreak/>
        <w:t xml:space="preserve"> ‒ готовность адаптироваться в профессиональной среде;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уважение к труду и результатам трудовой деятельности;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осознанный выбор и построение индивидуальной образовательной траектории и жизненных планов с учётом личных и общественных интересов и потребностей. </w:t>
      </w:r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662">
        <w:rPr>
          <w:rFonts w:ascii="Times New Roman" w:hAnsi="Times New Roman" w:cs="Times New Roman"/>
          <w:sz w:val="24"/>
          <w:szCs w:val="24"/>
          <w:u w:val="single"/>
        </w:rPr>
        <w:t>В сфере экологического воспитания: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повышение уровня экологической культуры, осознание глобального характера экологических проблем и путей их решения;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осознание потенциального ущерба природе, который сопровождает ту или иную профессиональную деятельность, и необходимости минимизации этого ущерба;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осознание своей роли как ответственного гражданина и потребителя в условиях взаимосвязи природной, технологической и социальной сред.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>В сфере понимания ценности научного познания: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овладение языковой и читательской культурой как средством познания мира;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662">
        <w:rPr>
          <w:rFonts w:ascii="Times New Roman" w:hAnsi="Times New Roman" w:cs="Times New Roman"/>
          <w:b/>
          <w:sz w:val="24"/>
          <w:szCs w:val="24"/>
        </w:rPr>
        <w:t xml:space="preserve"> ФГОС СОО:</w:t>
      </w:r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</w:t>
      </w:r>
      <w:r w:rsidRPr="00BB4662">
        <w:rPr>
          <w:rFonts w:ascii="Times New Roman" w:hAnsi="Times New Roman" w:cs="Times New Roman"/>
          <w:sz w:val="24"/>
          <w:szCs w:val="24"/>
          <w:u w:val="single"/>
        </w:rPr>
        <w:t>В сфере гражданского воспитания: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осознание своих конституционных прав и обязанностей, уважение закона и правопорядка;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сформированность гражданской позиции обучающегося как активного и ответственного члена российского общества.</w:t>
      </w:r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</w:t>
      </w:r>
      <w:r w:rsidRPr="00BB4662">
        <w:rPr>
          <w:rFonts w:ascii="Times New Roman" w:hAnsi="Times New Roman" w:cs="Times New Roman"/>
          <w:sz w:val="24"/>
          <w:szCs w:val="24"/>
          <w:u w:val="single"/>
        </w:rPr>
        <w:t>В сфере патриотического воспитания: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осознание духовных ценностей российского народа;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В </w:t>
      </w:r>
      <w:r w:rsidRPr="00BB4662">
        <w:rPr>
          <w:rFonts w:ascii="Times New Roman" w:hAnsi="Times New Roman" w:cs="Times New Roman"/>
          <w:sz w:val="24"/>
          <w:szCs w:val="24"/>
          <w:u w:val="single"/>
        </w:rPr>
        <w:t>сфере духовно-нравственного воспитания: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способность оценивать ситуацию и принимать осознанные решения, ориентируясь на морально-нравственные нормы и ценности.</w:t>
      </w:r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662">
        <w:rPr>
          <w:rFonts w:ascii="Times New Roman" w:hAnsi="Times New Roman" w:cs="Times New Roman"/>
          <w:sz w:val="24"/>
          <w:szCs w:val="24"/>
          <w:u w:val="single"/>
        </w:rPr>
        <w:t xml:space="preserve"> В сфере эстетического воспитания: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готовность к самовыражению в разных видах искусства, стремление проявлять качества творческой личности;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эстетическое отношение к миру, включая эстетику быта, научного и технического творчества, спорта, труда и общественных отношений.</w:t>
      </w:r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</w:t>
      </w:r>
      <w:r w:rsidRPr="00BB4662">
        <w:rPr>
          <w:rFonts w:ascii="Times New Roman" w:hAnsi="Times New Roman" w:cs="Times New Roman"/>
          <w:sz w:val="24"/>
          <w:szCs w:val="24"/>
          <w:u w:val="single"/>
        </w:rPr>
        <w:t>В сфере трудового воспитания: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готовность к труду, осознание ценности мастерства, трудолюбие; 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lastRenderedPageBreak/>
        <w:t>‒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готовность и способность к образованию и самообразованию на протяжении всей жизни.</w:t>
      </w:r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</w:t>
      </w:r>
      <w:r w:rsidRPr="00BB4662">
        <w:rPr>
          <w:rFonts w:ascii="Times New Roman" w:hAnsi="Times New Roman" w:cs="Times New Roman"/>
          <w:sz w:val="24"/>
          <w:szCs w:val="24"/>
          <w:u w:val="single"/>
        </w:rPr>
        <w:t xml:space="preserve">В сфере экологического воспитания: 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умение прогнозировать неблагоприятные экологические последствия предпринимаемых действий, предотвращать их;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планирование и осуществление действий в окружающей среде на основе знания целей устойчивого развития человечества.</w:t>
      </w:r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</w:t>
      </w:r>
      <w:r w:rsidRPr="00BB4662">
        <w:rPr>
          <w:rFonts w:ascii="Times New Roman" w:hAnsi="Times New Roman" w:cs="Times New Roman"/>
          <w:sz w:val="24"/>
          <w:szCs w:val="24"/>
          <w:u w:val="single"/>
        </w:rPr>
        <w:t>В сфере ценности научного познания: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совершенствование языковой и читательской культуры как средства взаимодействия между людьми и познания мира;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BD0C98" w:rsidRPr="00BB4662" w:rsidRDefault="00781C32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BB4662" w:rsidRDefault="00BB4662" w:rsidP="00BD0C98">
      <w:pPr>
        <w:pStyle w:val="2"/>
        <w:spacing w:before="0" w:after="0" w:line="288" w:lineRule="auto"/>
        <w:ind w:firstLine="567"/>
        <w:rPr>
          <w:rFonts w:cs="Times New Roman"/>
          <w:szCs w:val="24"/>
          <w:lang w:val="ru-RU"/>
        </w:rPr>
      </w:pPr>
      <w:bookmarkStart w:id="11" w:name="_Toc114034228"/>
      <w:bookmarkStart w:id="12" w:name="_Toc115721144"/>
    </w:p>
    <w:p w:rsidR="00BD0C98" w:rsidRPr="00BB4662" w:rsidRDefault="00BD0C98" w:rsidP="00BD0C98">
      <w:pPr>
        <w:pStyle w:val="2"/>
        <w:spacing w:before="0" w:after="0" w:line="288" w:lineRule="auto"/>
        <w:ind w:firstLine="567"/>
        <w:rPr>
          <w:rFonts w:cs="Times New Roman"/>
          <w:szCs w:val="24"/>
          <w:lang w:val="ru-RU"/>
        </w:rPr>
      </w:pPr>
      <w:r w:rsidRPr="00BB4662">
        <w:rPr>
          <w:rFonts w:cs="Times New Roman"/>
          <w:szCs w:val="24"/>
          <w:lang w:val="ru-RU"/>
        </w:rPr>
        <w:t>Метапредметные результаты</w:t>
      </w:r>
      <w:bookmarkEnd w:id="11"/>
      <w:bookmarkEnd w:id="12"/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</w:t>
      </w:r>
      <w:r w:rsidRPr="00BB4662">
        <w:rPr>
          <w:rFonts w:ascii="Times New Roman" w:hAnsi="Times New Roman" w:cs="Times New Roman"/>
          <w:b/>
          <w:sz w:val="24"/>
          <w:szCs w:val="24"/>
        </w:rPr>
        <w:t>ФГОС ООО:</w:t>
      </w:r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662">
        <w:rPr>
          <w:rFonts w:ascii="Times New Roman" w:hAnsi="Times New Roman" w:cs="Times New Roman"/>
          <w:sz w:val="24"/>
          <w:szCs w:val="24"/>
          <w:u w:val="single"/>
        </w:rPr>
        <w:t xml:space="preserve"> В сфере овладения универсальными учебными познавательными действиями: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выявлять дефициты информации, данных, необходимых для решения поставленной задачи; 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‒ с учетом предложенной задачи выявлять закономерности и противоречия в рассматриваемых фактах, данных и наблюдениях; 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‒ предлагать критерии для выявления закономерностей и противоречий; 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>‒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выбирать, анализировать, систематизировать и интерпретировать информацию различных видов и форм представления;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lastRenderedPageBreak/>
        <w:t xml:space="preserve"> ‒ 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BB4662" w:rsidRP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662">
        <w:rPr>
          <w:rFonts w:ascii="Times New Roman" w:hAnsi="Times New Roman" w:cs="Times New Roman"/>
          <w:sz w:val="24"/>
          <w:szCs w:val="24"/>
          <w:u w:val="single"/>
        </w:rPr>
        <w:t>В сфере овладения универсальными учебными коммуникативными действиями: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воспринимать и формулировать суждения в соответствии с целями и условиями общения;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выражать себя (свою точку зрения) в устных и письменных текстах;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>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сопоставлять свои суждения с суждениями других участников диалога, обнаруживать различие и сходство позиций;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публично представлять результаты выполненного опыта (эксперимента, исследования, проекта); 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BB4662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‒ 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19093E" w:rsidRP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93E">
        <w:rPr>
          <w:rFonts w:ascii="Times New Roman" w:hAnsi="Times New Roman" w:cs="Times New Roman"/>
          <w:sz w:val="24"/>
          <w:szCs w:val="24"/>
          <w:u w:val="single"/>
        </w:rPr>
        <w:t>В сфере овладения универсальными учебными регулятивными действиями: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выявлять проблемы для решения в жизненных и учебных ситуациях;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‒ делать выбор и брать ответственность за решение;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>‒ владеть способами самоконтроля, самомотивации и рефлексии;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давать адекватную оценку ситуации и предлагать план ее изменения;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>‒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>‒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уметь ставить себя на место другого человека, понимать мотивы и намерения другого. </w:t>
      </w:r>
    </w:p>
    <w:p w:rsidR="0019093E" w:rsidRP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93E">
        <w:rPr>
          <w:rFonts w:ascii="Times New Roman" w:hAnsi="Times New Roman" w:cs="Times New Roman"/>
          <w:b/>
          <w:sz w:val="24"/>
          <w:szCs w:val="24"/>
        </w:rPr>
        <w:t xml:space="preserve"> ФГОС СОО: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>В сфере овладения универсальными познавательными действиями: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lastRenderedPageBreak/>
        <w:t xml:space="preserve"> ‒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‒ самостоятельно формулировать и актуализировать проблему, рассматривать ее всесторонне;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выявлять закономерности и противоречия в рассматриваемых явлениях;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>‒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разрабатывать план решения проблемы с учетом анализа имеющихся материальных и нематериальных ресурсов.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93E">
        <w:rPr>
          <w:rFonts w:ascii="Times New Roman" w:hAnsi="Times New Roman" w:cs="Times New Roman"/>
          <w:sz w:val="24"/>
          <w:szCs w:val="24"/>
          <w:u w:val="single"/>
        </w:rPr>
        <w:t xml:space="preserve">В сфере овладения универсальными коммуникативными действиями: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>‒ владеть различными способами общения и взаимодействия;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развернуто и логично излагать свою точку зрения с использованием языковых средств;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>‒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выбирать тематику и методы совместных действий с учетом общих интересов и возможностей каждого члена коллектива;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осуществлять позитивное стратегическое поведение в различных ситуациях, проявлять творчество и воображение, быть инициативным;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‒ понимать и использовать преимущества командной и индивидуальной работы;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‒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работы. </w:t>
      </w:r>
    </w:p>
    <w:p w:rsidR="0019093E" w:rsidRP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93E">
        <w:rPr>
          <w:rFonts w:ascii="Times New Roman" w:hAnsi="Times New Roman" w:cs="Times New Roman"/>
          <w:sz w:val="24"/>
          <w:szCs w:val="24"/>
          <w:u w:val="single"/>
        </w:rPr>
        <w:t>В сфере овладения универсальными регулятивными действиями: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 ‒ самостоятельно составлять план решения проблемы с учетом имеющихся ресурсов, собственных возможностей и предпочтений;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‒ делать осознанный выбор, аргументировать его, брать ответственность за решение; </w:t>
      </w:r>
    </w:p>
    <w:p w:rsidR="0019093E" w:rsidRDefault="00781C32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 xml:space="preserve">‒ 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BD0C98" w:rsidRPr="00BB4662" w:rsidRDefault="00781C32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662">
        <w:rPr>
          <w:rFonts w:ascii="Times New Roman" w:hAnsi="Times New Roman" w:cs="Times New Roman"/>
          <w:sz w:val="24"/>
          <w:szCs w:val="24"/>
        </w:rPr>
        <w:t>‒ давать оценку новым ситуациям, вносить коррективы в деятельность, оценивать соответствие результатов целям; ‒ оценивать приобретенный опыт.</w:t>
      </w:r>
    </w:p>
    <w:p w:rsidR="0019093E" w:rsidRDefault="0019093E" w:rsidP="00BD0C98">
      <w:pPr>
        <w:pStyle w:val="2"/>
        <w:spacing w:before="0" w:after="0" w:line="288" w:lineRule="auto"/>
        <w:ind w:firstLine="567"/>
        <w:rPr>
          <w:rFonts w:cs="Times New Roman"/>
          <w:szCs w:val="24"/>
          <w:lang w:val="ru-RU"/>
        </w:rPr>
      </w:pPr>
      <w:bookmarkStart w:id="13" w:name="_Toc114034229"/>
      <w:bookmarkStart w:id="14" w:name="_Toc115721145"/>
    </w:p>
    <w:p w:rsidR="00BD0C98" w:rsidRPr="00BD0C98" w:rsidRDefault="00BD0C98" w:rsidP="00BD0C98">
      <w:pPr>
        <w:pStyle w:val="2"/>
        <w:spacing w:before="0" w:after="0" w:line="288" w:lineRule="auto"/>
        <w:ind w:firstLine="567"/>
        <w:rPr>
          <w:rFonts w:cs="Times New Roman"/>
          <w:szCs w:val="24"/>
          <w:lang w:val="ru-RU"/>
        </w:rPr>
      </w:pPr>
      <w:r w:rsidRPr="00BD0C98">
        <w:rPr>
          <w:rFonts w:cs="Times New Roman"/>
          <w:szCs w:val="24"/>
          <w:lang w:val="ru-RU"/>
        </w:rPr>
        <w:t>Предметные результаты</w:t>
      </w:r>
      <w:bookmarkEnd w:id="13"/>
      <w:bookmarkEnd w:id="14"/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Предметные результаты освоения Программы основного</w:t>
      </w:r>
      <w:r w:rsidR="001909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 общего</w:t>
      </w:r>
      <w:r w:rsidR="0019093E">
        <w:rPr>
          <w:rFonts w:ascii="Times New Roman" w:eastAsia="Times New Roman" w:hAnsi="Times New Roman" w:cs="Times New Roman"/>
          <w:sz w:val="24"/>
          <w:szCs w:val="24"/>
        </w:rPr>
        <w:t xml:space="preserve"> и среднего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представлены с учётом специфики содержания предметных областей, затрагиваемых в ходе профориентационной деятельности школьников.</w:t>
      </w:r>
    </w:p>
    <w:p w:rsidR="00BD0C98" w:rsidRPr="0019093E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93E">
        <w:rPr>
          <w:rFonts w:ascii="Times New Roman" w:eastAsia="Times New Roman" w:hAnsi="Times New Roman" w:cs="Times New Roman"/>
          <w:b/>
          <w:sz w:val="24"/>
          <w:szCs w:val="24"/>
        </w:rPr>
        <w:t>Русский язык:</w:t>
      </w:r>
    </w:p>
    <w:p w:rsidR="00BD0C98" w:rsidRPr="00BD0C98" w:rsidRDefault="00BD0C98" w:rsidP="00BD0C98">
      <w:pPr>
        <w:numPr>
          <w:ilvl w:val="0"/>
          <w:numId w:val="24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формирование умений речевого взаимодействия (в том числе,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монолог-описание, монолог-рассуждение, монолог-повествование;</w:t>
      </w:r>
    </w:p>
    <w:p w:rsidR="00BD0C98" w:rsidRPr="00BD0C98" w:rsidRDefault="00BD0C98" w:rsidP="00BD0C98">
      <w:pPr>
        <w:numPr>
          <w:ilvl w:val="0"/>
          <w:numId w:val="24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участие в диалоге разных видов: побуждение к действию, обмен мнениями, запрос информации, сообщение информации;</w:t>
      </w:r>
    </w:p>
    <w:p w:rsidR="00BD0C98" w:rsidRPr="00BD0C98" w:rsidRDefault="00BD0C98" w:rsidP="00BD0C98">
      <w:pPr>
        <w:numPr>
          <w:ilvl w:val="0"/>
          <w:numId w:val="24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обсуждение и чёткая формулировка цели, плана совместной групповой деятельности;</w:t>
      </w:r>
    </w:p>
    <w:p w:rsidR="00BD0C98" w:rsidRPr="00BD0C98" w:rsidRDefault="00BD0C98" w:rsidP="00BD0C98">
      <w:pPr>
        <w:numPr>
          <w:ilvl w:val="0"/>
          <w:numId w:val="24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:rsidR="00BD0C98" w:rsidRPr="00BD0C98" w:rsidRDefault="00BD0C98" w:rsidP="00BD0C98">
      <w:pPr>
        <w:numPr>
          <w:ilvl w:val="0"/>
          <w:numId w:val="24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</w:t>
      </w:r>
    </w:p>
    <w:p w:rsidR="00BD0C98" w:rsidRPr="00BD0C98" w:rsidRDefault="00BD0C98" w:rsidP="00BD0C98">
      <w:pPr>
        <w:numPr>
          <w:ilvl w:val="0"/>
          <w:numId w:val="24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последовательность изложения (развёртывание содержания в зависимости от цели текста, типа речи); </w:t>
      </w:r>
    </w:p>
    <w:p w:rsidR="00BD0C98" w:rsidRPr="00BD0C98" w:rsidRDefault="00BD0C98" w:rsidP="00BD0C98">
      <w:pPr>
        <w:numPr>
          <w:ilvl w:val="0"/>
          <w:numId w:val="24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правильность выделения абзацев в тексте, наличие грамматической связи предложений в тексте, логичность.</w:t>
      </w:r>
    </w:p>
    <w:p w:rsidR="00BD0C98" w:rsidRPr="0019093E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93E">
        <w:rPr>
          <w:rFonts w:ascii="Times New Roman" w:eastAsia="Times New Roman" w:hAnsi="Times New Roman" w:cs="Times New Roman"/>
          <w:b/>
          <w:sz w:val="24"/>
          <w:szCs w:val="24"/>
        </w:rPr>
        <w:t>Литература:</w:t>
      </w:r>
    </w:p>
    <w:p w:rsidR="00BD0C98" w:rsidRPr="00BD0C98" w:rsidRDefault="00BD0C98" w:rsidP="00BD0C98">
      <w:pPr>
        <w:numPr>
          <w:ilvl w:val="0"/>
          <w:numId w:val="25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</w:t>
      </w:r>
    </w:p>
    <w:p w:rsidR="00BD0C98" w:rsidRPr="00BD0C98" w:rsidRDefault="00BD0C98" w:rsidP="00BD0C98">
      <w:pPr>
        <w:numPr>
          <w:ilvl w:val="0"/>
          <w:numId w:val="25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применять ИКТ, соблюдать правила информационной безопасности.</w:t>
      </w:r>
    </w:p>
    <w:p w:rsidR="00BD0C98" w:rsidRPr="0019093E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93E">
        <w:rPr>
          <w:rFonts w:ascii="Times New Roman" w:eastAsia="Times New Roman" w:hAnsi="Times New Roman" w:cs="Times New Roman"/>
          <w:b/>
          <w:sz w:val="24"/>
          <w:szCs w:val="24"/>
        </w:rPr>
        <w:t>Иностранный язык:</w:t>
      </w:r>
    </w:p>
    <w:p w:rsidR="00BD0C98" w:rsidRPr="00BD0C98" w:rsidRDefault="00BD0C98" w:rsidP="00BD0C98">
      <w:pPr>
        <w:numPr>
          <w:ilvl w:val="0"/>
          <w:numId w:val="26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овладение основными видами речевой деятельности в рамках знакомства со спецификой современных профессий;</w:t>
      </w:r>
    </w:p>
    <w:p w:rsidR="00BD0C98" w:rsidRPr="00BD0C98" w:rsidRDefault="00BD0C98" w:rsidP="00BD0C98">
      <w:pPr>
        <w:numPr>
          <w:ilvl w:val="0"/>
          <w:numId w:val="26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 </w:t>
      </w:r>
    </w:p>
    <w:p w:rsidR="00BD0C98" w:rsidRPr="00BD0C98" w:rsidRDefault="00BD0C98" w:rsidP="00BD0C98">
      <w:pPr>
        <w:numPr>
          <w:ilvl w:val="0"/>
          <w:numId w:val="26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использовать иноязычные словари и справочники, в том числе информационно-справочные системы в электронной форме.</w:t>
      </w:r>
    </w:p>
    <w:p w:rsidR="00BD0C98" w:rsidRPr="0019093E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93E">
        <w:rPr>
          <w:rFonts w:ascii="Times New Roman" w:eastAsia="Times New Roman" w:hAnsi="Times New Roman" w:cs="Times New Roman"/>
          <w:b/>
          <w:sz w:val="24"/>
          <w:szCs w:val="24"/>
        </w:rPr>
        <w:t>Информатика:</w:t>
      </w:r>
    </w:p>
    <w:p w:rsidR="00BD0C98" w:rsidRPr="00BD0C98" w:rsidRDefault="00BD0C98" w:rsidP="00BD0C98">
      <w:pPr>
        <w:numPr>
          <w:ilvl w:val="0"/>
          <w:numId w:val="27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</w:t>
      </w:r>
    </w:p>
    <w:p w:rsidR="00BD0C98" w:rsidRPr="00BD0C98" w:rsidRDefault="00BD0C98" w:rsidP="00BD0C98">
      <w:pPr>
        <w:numPr>
          <w:ilvl w:val="0"/>
          <w:numId w:val="27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умение оперировать единицами измерения информационного объёма и скорости передачи данных;</w:t>
      </w:r>
    </w:p>
    <w:p w:rsidR="00BD0C98" w:rsidRPr="00BD0C98" w:rsidRDefault="00BD0C98" w:rsidP="00BD0C98">
      <w:pPr>
        <w:numPr>
          <w:ilvl w:val="0"/>
          <w:numId w:val="27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lastRenderedPageBreak/>
        <w:t>сформированность мотивации к продолжению изучения информатики как профильного предмета.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93E">
        <w:rPr>
          <w:rFonts w:ascii="Times New Roman" w:eastAsia="Times New Roman" w:hAnsi="Times New Roman" w:cs="Times New Roman"/>
          <w:b/>
          <w:sz w:val="24"/>
          <w:szCs w:val="24"/>
        </w:rPr>
        <w:t>География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D0C98" w:rsidRPr="00BD0C98" w:rsidRDefault="00BD0C98" w:rsidP="00BD0C98">
      <w:pPr>
        <w:numPr>
          <w:ilvl w:val="0"/>
          <w:numId w:val="28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</w:t>
      </w:r>
    </w:p>
    <w:p w:rsidR="00BD0C98" w:rsidRPr="00BD0C98" w:rsidRDefault="00BD0C98" w:rsidP="00BD0C98">
      <w:pPr>
        <w:numPr>
          <w:ilvl w:val="0"/>
          <w:numId w:val="28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умение устанавливать взаимосвязи между изученными природными, социальными и экономическими явлениями и процессами;</w:t>
      </w:r>
    </w:p>
    <w:p w:rsidR="00BD0C98" w:rsidRPr="00BD0C98" w:rsidRDefault="00BD0C98" w:rsidP="00BD0C98">
      <w:pPr>
        <w:numPr>
          <w:ilvl w:val="0"/>
          <w:numId w:val="28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жизни;</w:t>
      </w:r>
    </w:p>
    <w:p w:rsidR="00BD0C98" w:rsidRPr="00BD0C98" w:rsidRDefault="00BD0C98" w:rsidP="00BD0C98">
      <w:pPr>
        <w:numPr>
          <w:ilvl w:val="0"/>
          <w:numId w:val="28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сформированность мотивации к продолжению изучения географии как профильного предмета на уровне среднего общего образования.</w:t>
      </w:r>
    </w:p>
    <w:p w:rsidR="00BD0C98" w:rsidRPr="0019093E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93E">
        <w:rPr>
          <w:rFonts w:ascii="Times New Roman" w:eastAsia="Times New Roman" w:hAnsi="Times New Roman" w:cs="Times New Roman"/>
          <w:b/>
          <w:sz w:val="24"/>
          <w:szCs w:val="24"/>
        </w:rPr>
        <w:t>Физика:</w:t>
      </w:r>
    </w:p>
    <w:p w:rsidR="00BD0C98" w:rsidRPr="00BD0C98" w:rsidRDefault="00BD0C98" w:rsidP="00BD0C98">
      <w:pPr>
        <w:numPr>
          <w:ilvl w:val="0"/>
          <w:numId w:val="29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</w:t>
      </w:r>
    </w:p>
    <w:p w:rsidR="00BD0C98" w:rsidRPr="00BD0C98" w:rsidRDefault="00BD0C98" w:rsidP="00BD0C98">
      <w:pPr>
        <w:numPr>
          <w:ilvl w:val="0"/>
          <w:numId w:val="29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понимание необходимости применения достижений физики и технологий для рационального природопользования;</w:t>
      </w:r>
    </w:p>
    <w:p w:rsidR="00BD0C98" w:rsidRPr="00BD0C98" w:rsidRDefault="00BD0C98" w:rsidP="00BD0C98">
      <w:pPr>
        <w:numPr>
          <w:ilvl w:val="0"/>
          <w:numId w:val="29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</w:t>
      </w:r>
    </w:p>
    <w:p w:rsidR="00BD0C98" w:rsidRPr="00BD0C98" w:rsidRDefault="00BD0C98" w:rsidP="00BD0C98">
      <w:pPr>
        <w:numPr>
          <w:ilvl w:val="0"/>
          <w:numId w:val="29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сформированность мотивации к продолжению изучения физики как профильного предмета на уровне среднего общего образования.</w:t>
      </w:r>
    </w:p>
    <w:p w:rsidR="00BD0C98" w:rsidRPr="0019093E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93E">
        <w:rPr>
          <w:rFonts w:ascii="Times New Roman" w:eastAsia="Times New Roman" w:hAnsi="Times New Roman" w:cs="Times New Roman"/>
          <w:b/>
          <w:sz w:val="24"/>
          <w:szCs w:val="24"/>
        </w:rPr>
        <w:t>Обществознание:</w:t>
      </w:r>
    </w:p>
    <w:p w:rsidR="00BD0C98" w:rsidRPr="00BD0C98" w:rsidRDefault="00BD0C98" w:rsidP="00BD0C98">
      <w:pPr>
        <w:numPr>
          <w:ilvl w:val="0"/>
          <w:numId w:val="30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сфере (в области макро- и микроэкономики);</w:t>
      </w:r>
    </w:p>
    <w:p w:rsidR="00BD0C98" w:rsidRPr="00BD0C98" w:rsidRDefault="00BD0C98" w:rsidP="00BD0C98">
      <w:pPr>
        <w:numPr>
          <w:ilvl w:val="0"/>
          <w:numId w:val="30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</w:t>
      </w:r>
    </w:p>
    <w:p w:rsidR="00BD0C98" w:rsidRPr="00BD0C98" w:rsidRDefault="00BD0C98" w:rsidP="00BD0C98">
      <w:pPr>
        <w:numPr>
          <w:ilvl w:val="0"/>
          <w:numId w:val="30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умение классифицировать по разным признакам (в том числе устанавливать существенный признак классификации) социальные объекты, явления, процессы, 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lastRenderedPageBreak/>
        <w:t>относящиеся к различным сферам общественной жизни, их существенные признаки, элементы и основные функции;</w:t>
      </w:r>
    </w:p>
    <w:p w:rsidR="00BD0C98" w:rsidRPr="00BD0C98" w:rsidRDefault="00BD0C98" w:rsidP="00BD0C98">
      <w:pPr>
        <w:numPr>
          <w:ilvl w:val="0"/>
          <w:numId w:val="30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соблюдением правил информационной безопасности при работе в Интернете;</w:t>
      </w:r>
    </w:p>
    <w:p w:rsidR="00BD0C98" w:rsidRPr="00BD0C98" w:rsidRDefault="00BD0C98" w:rsidP="00BD0C98">
      <w:pPr>
        <w:numPr>
          <w:ilvl w:val="0"/>
          <w:numId w:val="30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</w:t>
      </w:r>
    </w:p>
    <w:p w:rsidR="00BD0C98" w:rsidRPr="0019093E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93E">
        <w:rPr>
          <w:rFonts w:ascii="Times New Roman" w:eastAsia="Times New Roman" w:hAnsi="Times New Roman" w:cs="Times New Roman"/>
          <w:b/>
          <w:sz w:val="24"/>
          <w:szCs w:val="24"/>
        </w:rPr>
        <w:t>Биология:</w:t>
      </w:r>
    </w:p>
    <w:p w:rsidR="00BD0C98" w:rsidRPr="00BD0C98" w:rsidRDefault="00BD0C98" w:rsidP="00BD0C98">
      <w:pPr>
        <w:numPr>
          <w:ilvl w:val="0"/>
          <w:numId w:val="31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</w:p>
    <w:p w:rsidR="00BD0C98" w:rsidRPr="00BD0C98" w:rsidRDefault="00BD0C98" w:rsidP="00BD0C98">
      <w:pPr>
        <w:numPr>
          <w:ilvl w:val="0"/>
          <w:numId w:val="31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умение интегрировать биологические знания со знаниями других учебных предметов;</w:t>
      </w:r>
    </w:p>
    <w:p w:rsidR="00BD0C98" w:rsidRPr="00BD0C98" w:rsidRDefault="00BD0C98" w:rsidP="00BD0C98">
      <w:pPr>
        <w:numPr>
          <w:ilvl w:val="0"/>
          <w:numId w:val="31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</w:p>
    <w:p w:rsidR="00BD0C98" w:rsidRPr="0019093E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93E">
        <w:rPr>
          <w:rFonts w:ascii="Times New Roman" w:eastAsia="Times New Roman" w:hAnsi="Times New Roman" w:cs="Times New Roman"/>
          <w:b/>
          <w:sz w:val="24"/>
          <w:szCs w:val="24"/>
        </w:rPr>
        <w:t>Изобразительное искусство:</w:t>
      </w:r>
    </w:p>
    <w:p w:rsidR="00BD0C98" w:rsidRPr="00BD0C98" w:rsidRDefault="00BD0C98" w:rsidP="00BD0C98">
      <w:pPr>
        <w:numPr>
          <w:ilvl w:val="0"/>
          <w:numId w:val="32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сформированность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:rsidR="00BD0C98" w:rsidRPr="0019093E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93E">
        <w:rPr>
          <w:rFonts w:ascii="Times New Roman" w:eastAsia="Times New Roman" w:hAnsi="Times New Roman" w:cs="Times New Roman"/>
          <w:b/>
          <w:sz w:val="24"/>
          <w:szCs w:val="24"/>
        </w:rPr>
        <w:t>Основы безопасности жизнедеятельности:</w:t>
      </w:r>
    </w:p>
    <w:p w:rsidR="00BD0C98" w:rsidRPr="00BD0C98" w:rsidRDefault="00BD0C98" w:rsidP="00BD0C98">
      <w:pPr>
        <w:numPr>
          <w:ilvl w:val="0"/>
          <w:numId w:val="33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</w:p>
    <w:p w:rsidR="00BD0C98" w:rsidRPr="00BD0C98" w:rsidRDefault="00BD0C98" w:rsidP="00BD0C98">
      <w:pPr>
        <w:numPr>
          <w:ilvl w:val="0"/>
          <w:numId w:val="33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0C98" w:rsidRDefault="00BD0C98" w:rsidP="00BD0C98">
      <w:pPr>
        <w:pStyle w:val="1"/>
        <w:spacing w:before="0" w:line="288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bookmarkStart w:id="15" w:name="_Toc114034230"/>
      <w:bookmarkStart w:id="16" w:name="_Toc115721146"/>
      <w:r w:rsidRPr="0019093E">
        <w:rPr>
          <w:rFonts w:cs="Times New Roman"/>
          <w:sz w:val="28"/>
          <w:szCs w:val="28"/>
          <w:lang w:val="ru-RU"/>
        </w:rPr>
        <w:t>С</w:t>
      </w:r>
      <w:r w:rsidRPr="0019093E">
        <w:rPr>
          <w:rFonts w:cs="Times New Roman"/>
          <w:sz w:val="28"/>
          <w:szCs w:val="28"/>
        </w:rPr>
        <w:t>одержание курса по профориентации «</w:t>
      </w:r>
      <w:r w:rsidR="0019093E">
        <w:rPr>
          <w:rFonts w:cs="Times New Roman"/>
          <w:sz w:val="28"/>
          <w:szCs w:val="28"/>
          <w:lang w:val="ru-RU"/>
        </w:rPr>
        <w:t>Россия – мои горизонты</w:t>
      </w:r>
      <w:r w:rsidRPr="0019093E">
        <w:rPr>
          <w:rFonts w:cs="Times New Roman"/>
          <w:sz w:val="28"/>
          <w:szCs w:val="28"/>
        </w:rPr>
        <w:t>»</w:t>
      </w:r>
      <w:bookmarkEnd w:id="15"/>
      <w:bookmarkEnd w:id="16"/>
    </w:p>
    <w:p w:rsidR="0019093E" w:rsidRPr="0019093E" w:rsidRDefault="0019093E" w:rsidP="0019093E">
      <w:pPr>
        <w:rPr>
          <w:lang w:eastAsia="ru-RU"/>
        </w:rPr>
      </w:pPr>
    </w:p>
    <w:p w:rsidR="00BD0C98" w:rsidRPr="00BD0C98" w:rsidRDefault="0019093E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Тема 1. Вводный урок «Моя Россия – мои горизонты» (обзор отраслей экономического развития РФ – счастье в труде) (1 час)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b/>
          <w:i/>
          <w:sz w:val="24"/>
          <w:szCs w:val="24"/>
        </w:rPr>
        <w:t>Вводный профориентационный урок  «Моя Россия – мои горизонты» (2 часа)</w:t>
      </w:r>
      <w:r w:rsidRPr="00BD0C98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19093E" w:rsidRDefault="0019093E" w:rsidP="0019093E">
      <w:pPr>
        <w:pStyle w:val="a9"/>
        <w:tabs>
          <w:tab w:val="left" w:pos="0"/>
        </w:tabs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93E">
        <w:rPr>
          <w:rFonts w:ascii="Times New Roman" w:hAnsi="Times New Roman" w:cs="Times New Roman"/>
          <w:sz w:val="24"/>
          <w:szCs w:val="24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</w:t>
      </w:r>
    </w:p>
    <w:p w:rsidR="00BD0C98" w:rsidRPr="0019093E" w:rsidRDefault="00BD0C98" w:rsidP="0019093E">
      <w:pPr>
        <w:pStyle w:val="a9"/>
        <w:numPr>
          <w:ilvl w:val="0"/>
          <w:numId w:val="46"/>
        </w:numPr>
        <w:tabs>
          <w:tab w:val="left" w:pos="0"/>
        </w:tabs>
        <w:spacing w:after="0" w:line="288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93E">
        <w:rPr>
          <w:rFonts w:ascii="Times New Roman" w:eastAsia="Calibri" w:hAnsi="Times New Roman" w:cs="Times New Roman"/>
          <w:sz w:val="24"/>
          <w:szCs w:val="24"/>
        </w:rPr>
        <w:t>медицина и здоровье;</w:t>
      </w:r>
    </w:p>
    <w:p w:rsidR="00BD0C98" w:rsidRPr="00BD0C98" w:rsidRDefault="00BD0C98" w:rsidP="0019093E">
      <w:pPr>
        <w:pStyle w:val="a9"/>
        <w:numPr>
          <w:ilvl w:val="0"/>
          <w:numId w:val="34"/>
        </w:numPr>
        <w:tabs>
          <w:tab w:val="left" w:pos="567"/>
        </w:tabs>
        <w:spacing w:after="0" w:line="288" w:lineRule="auto"/>
        <w:ind w:left="135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C98">
        <w:rPr>
          <w:rFonts w:ascii="Times New Roman" w:eastAsia="Calibri" w:hAnsi="Times New Roman" w:cs="Times New Roman"/>
          <w:sz w:val="24"/>
          <w:szCs w:val="24"/>
        </w:rPr>
        <w:t>архитектура и строительство;</w:t>
      </w:r>
    </w:p>
    <w:p w:rsidR="00BD0C98" w:rsidRPr="00BD0C98" w:rsidRDefault="00BD0C98" w:rsidP="0019093E">
      <w:pPr>
        <w:pStyle w:val="a9"/>
        <w:numPr>
          <w:ilvl w:val="0"/>
          <w:numId w:val="34"/>
        </w:numPr>
        <w:tabs>
          <w:tab w:val="left" w:pos="567"/>
        </w:tabs>
        <w:spacing w:after="0" w:line="288" w:lineRule="auto"/>
        <w:ind w:left="135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C98">
        <w:rPr>
          <w:rFonts w:ascii="Times New Roman" w:eastAsia="Calibri" w:hAnsi="Times New Roman" w:cs="Times New Roman"/>
          <w:sz w:val="24"/>
          <w:szCs w:val="24"/>
        </w:rPr>
        <w:t>информационные технологии;</w:t>
      </w:r>
    </w:p>
    <w:p w:rsidR="00BD0C98" w:rsidRPr="00BD0C98" w:rsidRDefault="00BD0C98" w:rsidP="0019093E">
      <w:pPr>
        <w:pStyle w:val="a9"/>
        <w:numPr>
          <w:ilvl w:val="0"/>
          <w:numId w:val="34"/>
        </w:numPr>
        <w:tabs>
          <w:tab w:val="left" w:pos="567"/>
        </w:tabs>
        <w:spacing w:after="0" w:line="288" w:lineRule="auto"/>
        <w:ind w:left="135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C98">
        <w:rPr>
          <w:rFonts w:ascii="Times New Roman" w:eastAsia="Calibri" w:hAnsi="Times New Roman" w:cs="Times New Roman"/>
          <w:sz w:val="24"/>
          <w:szCs w:val="24"/>
        </w:rPr>
        <w:t>промышленность и добыча полезных ископаемых;</w:t>
      </w:r>
    </w:p>
    <w:p w:rsidR="00BD0C98" w:rsidRPr="00BD0C98" w:rsidRDefault="00BD0C98" w:rsidP="0019093E">
      <w:pPr>
        <w:pStyle w:val="a9"/>
        <w:numPr>
          <w:ilvl w:val="0"/>
          <w:numId w:val="34"/>
        </w:numPr>
        <w:tabs>
          <w:tab w:val="left" w:pos="567"/>
        </w:tabs>
        <w:spacing w:after="0" w:line="288" w:lineRule="auto"/>
        <w:ind w:left="135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C98">
        <w:rPr>
          <w:rFonts w:ascii="Times New Roman" w:eastAsia="Calibri" w:hAnsi="Times New Roman" w:cs="Times New Roman"/>
          <w:sz w:val="24"/>
          <w:szCs w:val="24"/>
        </w:rPr>
        <w:t>сельское хозяйство;</w:t>
      </w:r>
    </w:p>
    <w:p w:rsidR="00BD0C98" w:rsidRPr="00BD0C98" w:rsidRDefault="00BD0C98" w:rsidP="0019093E">
      <w:pPr>
        <w:pStyle w:val="a9"/>
        <w:numPr>
          <w:ilvl w:val="0"/>
          <w:numId w:val="34"/>
        </w:numPr>
        <w:tabs>
          <w:tab w:val="left" w:pos="567"/>
        </w:tabs>
        <w:spacing w:after="0" w:line="288" w:lineRule="auto"/>
        <w:ind w:left="135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C98">
        <w:rPr>
          <w:rFonts w:ascii="Times New Roman" w:eastAsia="Calibri" w:hAnsi="Times New Roman" w:cs="Times New Roman"/>
          <w:sz w:val="24"/>
          <w:szCs w:val="24"/>
        </w:rPr>
        <w:t>транспорт и логистика;</w:t>
      </w:r>
    </w:p>
    <w:p w:rsidR="00BD0C98" w:rsidRPr="00BD0C98" w:rsidRDefault="00BD0C98" w:rsidP="0019093E">
      <w:pPr>
        <w:pStyle w:val="a9"/>
        <w:numPr>
          <w:ilvl w:val="0"/>
          <w:numId w:val="34"/>
        </w:numPr>
        <w:tabs>
          <w:tab w:val="left" w:pos="567"/>
        </w:tabs>
        <w:spacing w:after="0" w:line="288" w:lineRule="auto"/>
        <w:ind w:left="135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C98">
        <w:rPr>
          <w:rFonts w:ascii="Times New Roman" w:eastAsia="Calibri" w:hAnsi="Times New Roman" w:cs="Times New Roman"/>
          <w:sz w:val="24"/>
          <w:szCs w:val="24"/>
        </w:rPr>
        <w:t>наука и образование;</w:t>
      </w:r>
    </w:p>
    <w:p w:rsidR="00BD0C98" w:rsidRPr="00BD0C98" w:rsidRDefault="00BD0C98" w:rsidP="0019093E">
      <w:pPr>
        <w:pStyle w:val="a9"/>
        <w:numPr>
          <w:ilvl w:val="0"/>
          <w:numId w:val="34"/>
        </w:numPr>
        <w:tabs>
          <w:tab w:val="left" w:pos="567"/>
        </w:tabs>
        <w:spacing w:after="0" w:line="288" w:lineRule="auto"/>
        <w:ind w:left="135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C98">
        <w:rPr>
          <w:rFonts w:ascii="Times New Roman" w:eastAsia="Calibri" w:hAnsi="Times New Roman" w:cs="Times New Roman"/>
          <w:sz w:val="24"/>
          <w:szCs w:val="24"/>
        </w:rPr>
        <w:t>безопасность;</w:t>
      </w:r>
    </w:p>
    <w:p w:rsidR="00BD0C98" w:rsidRPr="00BD0C98" w:rsidRDefault="00BD0C98" w:rsidP="0019093E">
      <w:pPr>
        <w:pStyle w:val="a9"/>
        <w:numPr>
          <w:ilvl w:val="0"/>
          <w:numId w:val="34"/>
        </w:numPr>
        <w:tabs>
          <w:tab w:val="left" w:pos="567"/>
        </w:tabs>
        <w:spacing w:after="0" w:line="288" w:lineRule="auto"/>
        <w:ind w:left="135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C98">
        <w:rPr>
          <w:rFonts w:ascii="Times New Roman" w:eastAsia="Calibri" w:hAnsi="Times New Roman" w:cs="Times New Roman"/>
          <w:sz w:val="24"/>
          <w:szCs w:val="24"/>
        </w:rPr>
        <w:t>креативные технологии;</w:t>
      </w:r>
    </w:p>
    <w:p w:rsidR="00BD0C98" w:rsidRPr="00BD0C98" w:rsidRDefault="00BD0C98" w:rsidP="0019093E">
      <w:pPr>
        <w:pStyle w:val="a9"/>
        <w:numPr>
          <w:ilvl w:val="0"/>
          <w:numId w:val="34"/>
        </w:numPr>
        <w:tabs>
          <w:tab w:val="left" w:pos="567"/>
        </w:tabs>
        <w:spacing w:after="0" w:line="288" w:lineRule="auto"/>
        <w:ind w:left="135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C98">
        <w:rPr>
          <w:rFonts w:ascii="Times New Roman" w:eastAsia="Calibri" w:hAnsi="Times New Roman" w:cs="Times New Roman"/>
          <w:sz w:val="24"/>
          <w:szCs w:val="24"/>
        </w:rPr>
        <w:t>сервис и торговля;</w:t>
      </w:r>
    </w:p>
    <w:p w:rsidR="00BD0C98" w:rsidRPr="00BD0C98" w:rsidRDefault="00BD0C98" w:rsidP="0019093E">
      <w:pPr>
        <w:pStyle w:val="a9"/>
        <w:numPr>
          <w:ilvl w:val="0"/>
          <w:numId w:val="34"/>
        </w:numPr>
        <w:tabs>
          <w:tab w:val="left" w:pos="567"/>
        </w:tabs>
        <w:spacing w:after="0" w:line="288" w:lineRule="auto"/>
        <w:ind w:left="135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0C98">
        <w:rPr>
          <w:rFonts w:ascii="Times New Roman" w:eastAsia="Calibri" w:hAnsi="Times New Roman" w:cs="Times New Roman"/>
          <w:sz w:val="24"/>
          <w:szCs w:val="24"/>
        </w:rPr>
        <w:t>предпринимательство и финансы.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0C98" w:rsidRPr="0019093E" w:rsidRDefault="0019093E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93E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2. </w:t>
      </w:r>
      <w:r w:rsidR="00BD0C98" w:rsidRPr="0019093E">
        <w:rPr>
          <w:rFonts w:ascii="Times New Roman" w:eastAsia="Times New Roman" w:hAnsi="Times New Roman" w:cs="Times New Roman"/>
          <w:b/>
          <w:sz w:val="24"/>
          <w:szCs w:val="24"/>
        </w:rPr>
        <w:t>Тематические профориентационны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й урок «Открой своё будущее» (ведение в профориентацию) (1 час)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i/>
          <w:sz w:val="24"/>
          <w:szCs w:val="24"/>
        </w:rPr>
        <w:t xml:space="preserve"> В 6 классе: 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>тематическое содержание урока построено на обсуждении и осознании трех базовых компонентов, которые необходимо учитывать при выборе:</w:t>
      </w:r>
    </w:p>
    <w:p w:rsidR="00BD0C98" w:rsidRPr="00BD0C98" w:rsidRDefault="00BD0C98" w:rsidP="00BD0C98">
      <w:pPr>
        <w:numPr>
          <w:ilvl w:val="0"/>
          <w:numId w:val="35"/>
        </w:numPr>
        <w:shd w:val="clear" w:color="auto" w:fill="FFFFFF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>ХОЧУ» — ваши интересы;</w:t>
      </w:r>
    </w:p>
    <w:p w:rsidR="00BD0C98" w:rsidRPr="00BD0C98" w:rsidRDefault="00BD0C98" w:rsidP="00BD0C98">
      <w:pPr>
        <w:numPr>
          <w:ilvl w:val="0"/>
          <w:numId w:val="35"/>
        </w:numPr>
        <w:shd w:val="clear" w:color="auto" w:fill="FFFFFF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«МОГУ» — ваши способности;</w:t>
      </w:r>
    </w:p>
    <w:p w:rsidR="00BD0C98" w:rsidRPr="00BD0C98" w:rsidRDefault="00BD0C98" w:rsidP="00BD0C98">
      <w:pPr>
        <w:numPr>
          <w:ilvl w:val="0"/>
          <w:numId w:val="35"/>
        </w:numPr>
        <w:shd w:val="clear" w:color="auto" w:fill="FFFFFF"/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«БУДУ» — востребованность обучающегося на рынке труда в будущем. </w:t>
      </w:r>
    </w:p>
    <w:p w:rsidR="00BD0C98" w:rsidRPr="00BD0C98" w:rsidRDefault="00BD0C98" w:rsidP="00BD0C98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</w:t>
      </w:r>
      <w:r w:rsidRPr="00BD0C9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>Помощь в выборе увлечения, в котором обучающийся может реализовать свои интересы, развивать возможности и помогать окружающим.</w:t>
      </w:r>
      <w:r w:rsidRPr="00BD0C9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>Поиск дополнительных занятий и увлечений.</w:t>
      </w:r>
    </w:p>
    <w:p w:rsidR="00FB5AC1" w:rsidRDefault="00BD0C98" w:rsidP="00FB5AC1">
      <w:pPr>
        <w:shd w:val="clear" w:color="auto" w:fill="FFFFFF"/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i/>
          <w:sz w:val="24"/>
          <w:szCs w:val="24"/>
        </w:rPr>
        <w:t xml:space="preserve">В 7 классе: </w:t>
      </w:r>
      <w:r w:rsidR="00FB5AC1" w:rsidRPr="00FB5AC1">
        <w:rPr>
          <w:rFonts w:ascii="Times New Roman" w:hAnsi="Times New Roman" w:cs="Times New Roman"/>
          <w:sz w:val="24"/>
          <w:szCs w:val="24"/>
        </w:rPr>
        <w:t>тематическое содержание занятия предполагает знакомство с различными профессиональными средами и профессиями через проектную деятельность.</w:t>
      </w:r>
    </w:p>
    <w:p w:rsidR="00FB5AC1" w:rsidRDefault="00FB5AC1" w:rsidP="00FB5AC1">
      <w:pPr>
        <w:shd w:val="clear" w:color="auto" w:fill="FFFFFF"/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профориентационным компонентом, работа в школьных проектных командах для поиска и презентации проектных решений. </w:t>
      </w:r>
    </w:p>
    <w:p w:rsidR="00FB5AC1" w:rsidRDefault="00FB5AC1" w:rsidP="00FB5AC1">
      <w:pPr>
        <w:shd w:val="clear" w:color="auto" w:fill="FFFFFF"/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lastRenderedPageBreak/>
        <w:t xml:space="preserve">Обучающимся предстоит предложить проектные решения по тематическим направлениями виртуального города профессий «Профиград»: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 </w:t>
      </w:r>
    </w:p>
    <w:p w:rsidR="00BD0C98" w:rsidRPr="00BD0C98" w:rsidRDefault="00BD0C98" w:rsidP="00FB5AC1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i/>
          <w:sz w:val="24"/>
          <w:szCs w:val="24"/>
        </w:rPr>
        <w:t>В 8 классе: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 урок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уроке раскрываются существующие профессиональные направления, варианты получения профессионального образования (уровни образования). </w:t>
      </w:r>
    </w:p>
    <w:p w:rsidR="00BD0C98" w:rsidRPr="00BD0C98" w:rsidRDefault="00BD0C98" w:rsidP="00BD0C98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соотношении личных качеств и интересов с направлениями профессиональной деятельности.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i/>
          <w:sz w:val="24"/>
          <w:szCs w:val="24"/>
        </w:rPr>
        <w:t>В 9 классе: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 Повышение познавательного интереса к философии выбора и построению своей персональной карьерной траектории развития.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i/>
          <w:sz w:val="24"/>
          <w:szCs w:val="24"/>
        </w:rPr>
        <w:t xml:space="preserve">В 10 классе: 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>в ходе урока обучающиеся получают информацию по следующим направлениям профессиональной деятельности:</w:t>
      </w:r>
    </w:p>
    <w:p w:rsidR="00BD0C98" w:rsidRPr="00BD0C98" w:rsidRDefault="00BD0C98" w:rsidP="00BD0C98">
      <w:pPr>
        <w:numPr>
          <w:ilvl w:val="0"/>
          <w:numId w:val="36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естественно-научное направление;</w:t>
      </w:r>
    </w:p>
    <w:p w:rsidR="00BD0C98" w:rsidRPr="00BD0C98" w:rsidRDefault="00BD0C98" w:rsidP="00BD0C98">
      <w:pPr>
        <w:numPr>
          <w:ilvl w:val="0"/>
          <w:numId w:val="36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инженерно-техническое направление;</w:t>
      </w:r>
    </w:p>
    <w:p w:rsidR="00BD0C98" w:rsidRPr="00BD0C98" w:rsidRDefault="00BD0C98" w:rsidP="00BD0C98">
      <w:pPr>
        <w:numPr>
          <w:ilvl w:val="0"/>
          <w:numId w:val="36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информационно-технологическое направление;</w:t>
      </w:r>
    </w:p>
    <w:p w:rsidR="00BD0C98" w:rsidRPr="00BD0C98" w:rsidRDefault="00BD0C98" w:rsidP="00BD0C98">
      <w:pPr>
        <w:numPr>
          <w:ilvl w:val="0"/>
          <w:numId w:val="36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оборонно-спортивное направление;</w:t>
      </w:r>
    </w:p>
    <w:p w:rsidR="00BD0C98" w:rsidRPr="00BD0C98" w:rsidRDefault="00BD0C98" w:rsidP="00BD0C98">
      <w:pPr>
        <w:numPr>
          <w:ilvl w:val="0"/>
          <w:numId w:val="36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производственно-технологическое направление;</w:t>
      </w:r>
    </w:p>
    <w:p w:rsidR="00BD0C98" w:rsidRPr="00BD0C98" w:rsidRDefault="00BD0C98" w:rsidP="00BD0C98">
      <w:pPr>
        <w:numPr>
          <w:ilvl w:val="0"/>
          <w:numId w:val="36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социально-гуманитарное направление;</w:t>
      </w:r>
    </w:p>
    <w:p w:rsidR="00BD0C98" w:rsidRPr="00BD0C98" w:rsidRDefault="00BD0C98" w:rsidP="00BD0C98">
      <w:pPr>
        <w:numPr>
          <w:ilvl w:val="0"/>
          <w:numId w:val="36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финансово-экономическое направление;</w:t>
      </w:r>
    </w:p>
    <w:p w:rsidR="00BD0C98" w:rsidRPr="00BD0C98" w:rsidRDefault="00BD0C98" w:rsidP="00BD0C98">
      <w:pPr>
        <w:numPr>
          <w:ilvl w:val="0"/>
          <w:numId w:val="36"/>
        </w:numPr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творческое направление.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sz w:val="24"/>
          <w:szCs w:val="24"/>
        </w:rPr>
        <w:t>Информирование обучающихся об особенностях рынка труда. «Проигрывание» вариантов выбора (альтернатив) профессии. Формирование представления о компетентностном профиле специалистов из разных направлений. Знакомство с инструментами и мероприятиями профессионального выбора.</w:t>
      </w:r>
    </w:p>
    <w:p w:rsidR="00BD0C98" w:rsidRPr="00BD0C98" w:rsidRDefault="00BD0C98" w:rsidP="00BD0C98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C98">
        <w:rPr>
          <w:rFonts w:ascii="Times New Roman" w:eastAsia="Times New Roman" w:hAnsi="Times New Roman" w:cs="Times New Roman"/>
          <w:i/>
          <w:sz w:val="24"/>
          <w:szCs w:val="24"/>
        </w:rPr>
        <w:t xml:space="preserve">В 11 классе: </w:t>
      </w:r>
      <w:r w:rsidRPr="00BD0C98">
        <w:rPr>
          <w:rFonts w:ascii="Times New Roman" w:eastAsia="Times New Roman" w:hAnsi="Times New Roman" w:cs="Times New Roman"/>
          <w:sz w:val="24"/>
          <w:szCs w:val="24"/>
        </w:rPr>
        <w:t>урок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в вопросы самоопределения. Овладение приемами построения карьерных траекторий развития. Актуализация знаний по выбору образовательной организации: организации высшего образования (ВО,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:rsidR="00BD0C98" w:rsidRPr="00BD0C98" w:rsidRDefault="00BD0C98" w:rsidP="00BD0C98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0C98" w:rsidRPr="00BD0C98" w:rsidRDefault="00FB5AC1" w:rsidP="00BD0C98">
      <w:pPr>
        <w:pStyle w:val="2"/>
        <w:spacing w:before="0" w:after="0" w:line="288" w:lineRule="auto"/>
        <w:ind w:firstLine="567"/>
        <w:rPr>
          <w:rFonts w:cs="Times New Roman"/>
          <w:szCs w:val="24"/>
        </w:rPr>
      </w:pPr>
      <w:bookmarkStart w:id="17" w:name="_Toc114034232"/>
      <w:bookmarkStart w:id="18" w:name="_Toc115721148"/>
      <w:r>
        <w:rPr>
          <w:rFonts w:cs="Times New Roman"/>
          <w:szCs w:val="24"/>
          <w:lang w:val="ru-RU"/>
        </w:rPr>
        <w:lastRenderedPageBreak/>
        <w:t>Тема 3.</w:t>
      </w:r>
      <w:r w:rsidR="00BD0C98" w:rsidRPr="00BD0C98">
        <w:rPr>
          <w:rFonts w:cs="Times New Roman"/>
          <w:szCs w:val="24"/>
        </w:rPr>
        <w:t xml:space="preserve"> </w:t>
      </w:r>
      <w:r w:rsidR="00BD0C98" w:rsidRPr="00BD0C98">
        <w:rPr>
          <w:rFonts w:cs="Times New Roman"/>
          <w:szCs w:val="24"/>
          <w:lang w:val="ru-RU"/>
        </w:rPr>
        <w:t>П</w:t>
      </w:r>
      <w:r w:rsidR="00BD0C98" w:rsidRPr="00BD0C98">
        <w:rPr>
          <w:rFonts w:cs="Times New Roman"/>
          <w:szCs w:val="24"/>
        </w:rPr>
        <w:t>рофориентационная онлайн-диагностика</w:t>
      </w:r>
      <w:r>
        <w:rPr>
          <w:rFonts w:cs="Times New Roman"/>
          <w:szCs w:val="24"/>
          <w:lang w:val="ru-RU"/>
        </w:rPr>
        <w:t xml:space="preserve"> «мой профиль» и разбор резкльтатов</w:t>
      </w:r>
      <w:r w:rsidR="00BD0C98" w:rsidRPr="00BD0C98">
        <w:rPr>
          <w:rFonts w:cs="Times New Roman"/>
          <w:szCs w:val="24"/>
        </w:rPr>
        <w:t>.</w:t>
      </w:r>
      <w:r>
        <w:rPr>
          <w:rFonts w:cs="Times New Roman"/>
          <w:szCs w:val="24"/>
          <w:lang w:val="ru-RU"/>
        </w:rPr>
        <w:t xml:space="preserve"> (1 час)</w:t>
      </w:r>
      <w:r w:rsidR="00BD0C98" w:rsidRPr="00BD0C98">
        <w:rPr>
          <w:rFonts w:cs="Times New Roman"/>
          <w:szCs w:val="24"/>
          <w:lang w:val="ru-RU"/>
        </w:rPr>
        <w:t>.</w:t>
      </w:r>
      <w:bookmarkEnd w:id="17"/>
      <w:bookmarkEnd w:id="18"/>
      <w:r w:rsidR="00BD0C98" w:rsidRPr="00BD0C98">
        <w:rPr>
          <w:rFonts w:cs="Times New Roman"/>
          <w:szCs w:val="24"/>
        </w:rPr>
        <w:t xml:space="preserve"> 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1">
        <w:rPr>
          <w:rFonts w:ascii="Times New Roman" w:hAnsi="Times New Roman" w:cs="Times New Roman"/>
          <w:b/>
          <w:sz w:val="24"/>
          <w:szCs w:val="24"/>
        </w:rPr>
        <w:t>Для обучающихся, не принимающих участие в проекте «Билет в будущее», доступна профориентационная диагностика № 1 «Мой профиль»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FB5AC1">
        <w:rPr>
          <w:rFonts w:ascii="Times New Roman" w:hAnsi="Times New Roman" w:cs="Times New Roman"/>
          <w:sz w:val="24"/>
          <w:szCs w:val="24"/>
        </w:rPr>
        <w:t>Профориентационная диагностика обучающихся на интернет-платформе profmin.bvbinfo.ru (для незарегистрированных участников)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:rsidR="00BD0C98" w:rsidRP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b/>
          <w:sz w:val="24"/>
          <w:szCs w:val="24"/>
        </w:rPr>
        <w:t>Тема 3. Профориентационная диагностика № 1 «Мои профсреды» и разбор результатов (1 час)</w:t>
      </w: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AC1" w:rsidRP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1">
        <w:rPr>
          <w:rFonts w:ascii="Times New Roman" w:hAnsi="Times New Roman" w:cs="Times New Roman"/>
          <w:b/>
          <w:sz w:val="24"/>
          <w:szCs w:val="24"/>
        </w:rPr>
        <w:t>Для обучающихся-участников проекта «Билет в будущее» доступна профориентационная диагностика № 1 «Мои профсреды» (обязательна для проведения)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Методика «Мои профсреды»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10- 11 классов. Методика реализуется в форме кейсов, время прохождения – около 15 минут.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hyperlink r:id="rId8" w:history="1">
        <w:r w:rsidRPr="00915C55">
          <w:rPr>
            <w:rStyle w:val="af6"/>
            <w:rFonts w:ascii="Times New Roman" w:hAnsi="Times New Roman" w:cs="Times New Roman"/>
            <w:sz w:val="24"/>
            <w:szCs w:val="24"/>
          </w:rPr>
          <w:t>https://bvbinfo.ru/</w:t>
        </w:r>
      </w:hyperlink>
      <w:r w:rsidRPr="00FB5AC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b/>
          <w:sz w:val="24"/>
          <w:szCs w:val="24"/>
        </w:rPr>
        <w:t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 (1 час)</w:t>
      </w: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В 6-7 классе: 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В 8-9 классе: обучающиеся знакомятся с понятием «профессиональное образование» 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lastRenderedPageBreak/>
        <w:t xml:space="preserve"> В 10-11 классе: 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  <w:r w:rsidRPr="00FB5AC1">
        <w:rPr>
          <w:rFonts w:ascii="Times New Roman" w:hAnsi="Times New Roman" w:cs="Times New Roman"/>
          <w:b/>
          <w:sz w:val="24"/>
          <w:szCs w:val="24"/>
        </w:rPr>
        <w:t>Тема 5.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Профессиональная проба по профессии учителя, приуроченная к Году педагога и наставника, в рамках которой обучающимся необходимо п</w:t>
      </w:r>
      <w:r>
        <w:rPr>
          <w:rFonts w:ascii="Times New Roman" w:hAnsi="Times New Roman" w:cs="Times New Roman"/>
          <w:sz w:val="24"/>
          <w:szCs w:val="24"/>
        </w:rPr>
        <w:t>ройти последовательность этапов</w:t>
      </w:r>
      <w:r w:rsidRPr="00FB5AC1">
        <w:rPr>
          <w:rFonts w:ascii="Times New Roman" w:hAnsi="Times New Roman" w:cs="Times New Roman"/>
          <w:sz w:val="24"/>
          <w:szCs w:val="24"/>
        </w:rPr>
        <w:t>: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Знакомство с профессией и профессиональной областью.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Постановка задачи и подготовительно-обучающий этап.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Практическое выполнение задания.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Завершающий этап (закрепление полученных знаний, получение цифрового артефакта). </w:t>
      </w:r>
    </w:p>
    <w:p w:rsidR="00FB5AC1" w:rsidRP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1">
        <w:rPr>
          <w:rFonts w:ascii="Times New Roman" w:hAnsi="Times New Roman" w:cs="Times New Roman"/>
          <w:b/>
          <w:sz w:val="24"/>
          <w:szCs w:val="24"/>
        </w:rPr>
        <w:t xml:space="preserve">Тема 6. Профориентационное занятие «Россия в деле» (часть 1) (на выбор: импортозамещение, авиастроение, судовождение, судостроение, лесная промышленность) (1 час) </w:t>
      </w:r>
    </w:p>
    <w:p w:rsidR="00FB5AC1" w:rsidRP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1">
        <w:rPr>
          <w:rFonts w:ascii="Times New Roman" w:hAnsi="Times New Roman" w:cs="Times New Roman"/>
          <w:b/>
          <w:sz w:val="24"/>
          <w:szCs w:val="24"/>
        </w:rPr>
        <w:t xml:space="preserve">Для обучающихся, не принимающих участие в проекте «Билет в будущее», рекомендуется Профориентационное занятие «Россия в деле» (часть 1). </w:t>
      </w:r>
    </w:p>
    <w:p w:rsid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импортозамещение, авиастроение, судовождение, судостроение, лесная промышленность.</w:t>
      </w:r>
    </w:p>
    <w:p w:rsidR="00FB5AC1" w:rsidRP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  <w:r w:rsidRPr="00FB5AC1">
        <w:rPr>
          <w:rFonts w:ascii="Times New Roman" w:hAnsi="Times New Roman" w:cs="Times New Roman"/>
          <w:b/>
          <w:sz w:val="24"/>
          <w:szCs w:val="24"/>
        </w:rPr>
        <w:t xml:space="preserve">Тема 6. Профориентационная диагностика № 2 «Мои ориентиры» и разбор результатов (1 час) </w:t>
      </w:r>
    </w:p>
    <w:p w:rsidR="00FB5AC1" w:rsidRPr="00FB5AC1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1">
        <w:rPr>
          <w:rFonts w:ascii="Times New Roman" w:hAnsi="Times New Roman" w:cs="Times New Roman"/>
          <w:b/>
          <w:sz w:val="24"/>
          <w:szCs w:val="24"/>
        </w:rPr>
        <w:t>Для обучающихся-участников проекта «Билет в будущее» доступна профориентационная диагностика № 2 «Мои ориентиры» (обязательна для проведения)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lastRenderedPageBreak/>
        <w:t xml:space="preserve"> 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Версия 6-7 классов включает только диагностику готовности к профессиональному самоопределению и не включает диагностику ценностных ориентиров.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https://bvbinfo.ru/).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t xml:space="preserve"> 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 </w:t>
      </w:r>
    </w:p>
    <w:p w:rsidR="00932556" w:rsidRP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t xml:space="preserve">Тема 8.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Знакомство с профессией и профессиональной областью.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Постановка задачи и подготовительно-обучающий этап.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Практическое выполнение задания.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‒ Завершающий этап (закрепление полученных знаний, получение цифрового артефакта).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t xml:space="preserve"> Тема 9.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</w:t>
      </w:r>
      <w:r w:rsidRPr="00FB5AC1">
        <w:rPr>
          <w:rFonts w:ascii="Times New Roman" w:hAnsi="Times New Roman" w:cs="Times New Roman"/>
          <w:sz w:val="24"/>
          <w:szCs w:val="24"/>
        </w:rPr>
        <w:lastRenderedPageBreak/>
        <w:t xml:space="preserve">экспертами и специалистами в области сквозных цифровых технологий. Повышение информированности о достижениях и перспективах развития цифровизации,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 </w:t>
      </w:r>
    </w:p>
    <w:p w:rsidR="00932556" w:rsidRP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t xml:space="preserve">Тема 10.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 (1 час)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‒ </w:t>
      </w:r>
      <w:r w:rsidR="00932556">
        <w:rPr>
          <w:rFonts w:ascii="Times New Roman" w:hAnsi="Times New Roman" w:cs="Times New Roman"/>
          <w:sz w:val="24"/>
          <w:szCs w:val="24"/>
        </w:rPr>
        <w:t xml:space="preserve"> </w:t>
      </w:r>
      <w:r w:rsidRPr="00FB5AC1">
        <w:rPr>
          <w:rFonts w:ascii="Times New Roman" w:hAnsi="Times New Roman" w:cs="Times New Roman"/>
          <w:sz w:val="24"/>
          <w:szCs w:val="24"/>
        </w:rPr>
        <w:t xml:space="preserve">Знакомство с профессией и профессиональной областью.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‒ </w:t>
      </w:r>
      <w:r w:rsidR="00932556">
        <w:rPr>
          <w:rFonts w:ascii="Times New Roman" w:hAnsi="Times New Roman" w:cs="Times New Roman"/>
          <w:sz w:val="24"/>
          <w:szCs w:val="24"/>
        </w:rPr>
        <w:t xml:space="preserve"> </w:t>
      </w:r>
      <w:r w:rsidRPr="00FB5AC1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 этап.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</w:t>
      </w:r>
      <w:r w:rsidR="00932556">
        <w:rPr>
          <w:rFonts w:ascii="Times New Roman" w:hAnsi="Times New Roman" w:cs="Times New Roman"/>
          <w:sz w:val="24"/>
          <w:szCs w:val="24"/>
        </w:rPr>
        <w:t xml:space="preserve"> </w:t>
      </w:r>
      <w:r w:rsidRPr="00FB5AC1">
        <w:rPr>
          <w:rFonts w:ascii="Times New Roman" w:hAnsi="Times New Roman" w:cs="Times New Roman"/>
          <w:sz w:val="24"/>
          <w:szCs w:val="24"/>
        </w:rPr>
        <w:t>Практическое выполнение задания.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Завершающий этап (закрепление полученных знаний, получение цифрового артефакта).</w:t>
      </w:r>
    </w:p>
    <w:p w:rsidR="00932556" w:rsidRP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  <w:r w:rsidRPr="00932556">
        <w:rPr>
          <w:rFonts w:ascii="Times New Roman" w:hAnsi="Times New Roman" w:cs="Times New Roman"/>
          <w:b/>
          <w:sz w:val="24"/>
          <w:szCs w:val="24"/>
        </w:rPr>
        <w:t xml:space="preserve">Тема 11. Профориентационное занятие «Россия в деле» (часть 2) (на выбор: медицина, реабилитация, генетика) (1 час)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t>Для обучающихся, не принимающих участие в проекте «Билет в будущее», рекомендуется Профориентационное занятие «Россия в деле» (часть 2, 1 час)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 </w:t>
      </w:r>
    </w:p>
    <w:p w:rsidR="00932556" w:rsidRP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t>Тема 11. Профориентационная диагностика № 3 «Мои таланты» и разбор результатов (1 час) Для обучающихся-участников проекта «Билет в будущее» доступна профориентационная диагностика № 3 «Мои таланты» (обязательна для проведения)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тьютора для предотвращения случаев, когда у ученика возникают сложности с платформой, непонимание </w:t>
      </w:r>
      <w:r w:rsidRPr="00FB5AC1">
        <w:rPr>
          <w:rFonts w:ascii="Times New Roman" w:hAnsi="Times New Roman" w:cs="Times New Roman"/>
          <w:sz w:val="24"/>
          <w:szCs w:val="24"/>
        </w:rPr>
        <w:lastRenderedPageBreak/>
        <w:t xml:space="preserve">слов, интерпретации результатов. Также рекомендуется видео-сопровождение для знакомства с результатами и рекомендациями для пользователя.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 </w:t>
      </w:r>
    </w:p>
    <w:p w:rsidR="00932556" w:rsidRP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t>Тема 12. Профориентационное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932556" w:rsidRP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  <w:r w:rsidRPr="00932556">
        <w:rPr>
          <w:rFonts w:ascii="Times New Roman" w:hAnsi="Times New Roman" w:cs="Times New Roman"/>
          <w:b/>
          <w:sz w:val="24"/>
          <w:szCs w:val="24"/>
        </w:rPr>
        <w:t xml:space="preserve"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Знакомство с профессией и профессиональной областью.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Постановка задачи и подготовительно-обучающий этап.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Практическое выполнение задания.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Завершающий этап (закрепление полученных знаний, получение цифрового артефакта).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  <w:r w:rsidRPr="00932556">
        <w:rPr>
          <w:rFonts w:ascii="Times New Roman" w:hAnsi="Times New Roman" w:cs="Times New Roman"/>
          <w:b/>
          <w:sz w:val="24"/>
          <w:szCs w:val="24"/>
        </w:rPr>
        <w:t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В 6-7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</w:t>
      </w:r>
      <w:r w:rsidRPr="00FB5AC1">
        <w:rPr>
          <w:rFonts w:ascii="Times New Roman" w:hAnsi="Times New Roman" w:cs="Times New Roman"/>
          <w:sz w:val="24"/>
          <w:szCs w:val="24"/>
        </w:rPr>
        <w:lastRenderedPageBreak/>
        <w:t>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В 8-9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В 10-11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29 управленческих позиций в госструктурах и особенностях трудоустройства в органы государственного управления; актуализируют знания о возможностях и ограничениях работы в государственных структурах. </w:t>
      </w:r>
    </w:p>
    <w:p w:rsidR="00932556" w:rsidRP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 (1 час)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Знакомство с профессией и профессиональной областью.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Постановка задачи и подготовительно-обучающий этап.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Практическое выполнение задания.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Завершающий этап (закрепление полученных знаний, получение цифрового артефакта).</w:t>
      </w:r>
    </w:p>
    <w:p w:rsidR="00932556" w:rsidRP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  <w:r w:rsidRPr="00932556">
        <w:rPr>
          <w:rFonts w:ascii="Times New Roman" w:hAnsi="Times New Roman" w:cs="Times New Roman"/>
          <w:b/>
          <w:sz w:val="24"/>
          <w:szCs w:val="24"/>
        </w:rPr>
        <w:t xml:space="preserve">Тема 16. Профориентационное занятие-рефлексия «Моё будущее – моя страна» (1 час)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Разбор и обсуждение полученного опыта в рамках серии профориентационных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30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Тема 17. Профориентационное занятие «Россия плодородная: узнаю о достижениях агропромышленного комплекса страны» (агропромышленный комплекс) (1 час)</w:t>
      </w: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932556" w:rsidRP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  <w:r w:rsidRPr="00932556">
        <w:rPr>
          <w:rFonts w:ascii="Times New Roman" w:hAnsi="Times New Roman" w:cs="Times New Roman"/>
          <w:b/>
          <w:sz w:val="24"/>
          <w:szCs w:val="24"/>
        </w:rPr>
        <w:t xml:space="preserve"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Профессиональная проба по профессии в аграрной сфере, в рамках которой обучающимся необходимо пройти последовательность этапов: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Знакомство с профессией и профессиональной областью.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Постановка задачи и подготовительно-обучающий этап.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Практическое выполнение задания.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Завершающий этап (закрепление полученных знаний, получение цифрового артефакта).</w:t>
      </w:r>
    </w:p>
    <w:p w:rsidR="00932556" w:rsidRP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  <w:r w:rsidRPr="00932556">
        <w:rPr>
          <w:rFonts w:ascii="Times New Roman" w:hAnsi="Times New Roman" w:cs="Times New Roman"/>
          <w:b/>
          <w:sz w:val="24"/>
          <w:szCs w:val="24"/>
        </w:rPr>
        <w:t xml:space="preserve"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 (1 час)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 </w:t>
      </w:r>
    </w:p>
    <w:p w:rsidR="00932556" w:rsidRP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t xml:space="preserve"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 (1 час)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</w:t>
      </w:r>
      <w:r w:rsidRPr="00FB5AC1">
        <w:rPr>
          <w:rFonts w:ascii="Times New Roman" w:hAnsi="Times New Roman" w:cs="Times New Roman"/>
          <w:sz w:val="24"/>
          <w:szCs w:val="24"/>
        </w:rPr>
        <w:lastRenderedPageBreak/>
        <w:t xml:space="preserve">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Знакомство с профессией и профессиональной областью.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Постановка задачи и подготовительно-обучающий этап.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Практическое выполнение задания.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Завершающий этап (закрепление полученных знаний, получение цифрового артефакта). </w:t>
      </w:r>
    </w:p>
    <w:p w:rsidR="00932556" w:rsidRP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t>Тема 21. Профориентационное занятие «Россия добрая: узнаю о профессиях на благо общества» (сфера социального развития, туризма и гостеприимства) (1 час)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  <w:r w:rsidRPr="00932556">
        <w:rPr>
          <w:rFonts w:ascii="Times New Roman" w:hAnsi="Times New Roman" w:cs="Times New Roman"/>
          <w:b/>
          <w:sz w:val="24"/>
          <w:szCs w:val="24"/>
        </w:rPr>
        <w:t>Тема 22.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</w:t>
      </w: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Профессиональная проба в социальной сфере, в рамках которой обучающимся необходимо пройти последовательность этапов: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Знакомство с профессией и профессиональной областью.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Постановка задачи и подготовительно-обучающий этап.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Практическое выполнение задания.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‒ Завершающий этап (закрепление полученных знаний, получение цифрового артефакта).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t>Тема 23. Профориентационное занятие «Россия креативная: узнаю творческие профессии» (сфера культуры и искусства) (1 час)</w:t>
      </w: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</w:t>
      </w:r>
      <w:r w:rsidRPr="00FB5AC1">
        <w:rPr>
          <w:rFonts w:ascii="Times New Roman" w:hAnsi="Times New Roman" w:cs="Times New Roman"/>
          <w:sz w:val="24"/>
          <w:szCs w:val="24"/>
        </w:rPr>
        <w:lastRenderedPageBreak/>
        <w:t>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  <w:r w:rsidRPr="00932556">
        <w:rPr>
          <w:rFonts w:ascii="Times New Roman" w:hAnsi="Times New Roman" w:cs="Times New Roman"/>
          <w:b/>
          <w:sz w:val="24"/>
          <w:szCs w:val="24"/>
        </w:rPr>
        <w:t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Профессиональная проба по профессии в сфере творчества, в рамках которой обучающимся необходимо пройти последовательность этапов: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Знакомство с профессией и профессиональной областью.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Постановка задачи и подготовительно-обучающий этап.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Практическое выполнение задания.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Завершающий этап (закрепление полученных знаний, получение цифрового артефакта). </w:t>
      </w:r>
    </w:p>
    <w:p w:rsidR="00932556" w:rsidRP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t>Тема 25. Профориентационное занятие «Один день в профессии» (часть 1) (учитель, актер, эколог) (1 час)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 </w:t>
      </w:r>
    </w:p>
    <w:p w:rsidR="00932556" w:rsidRP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t xml:space="preserve">Тема 26. Профориентационное занятие «Один день в профессии» (часть 2) (пожарный, ветеринар, повар) (1 час) </w:t>
      </w:r>
    </w:p>
    <w:p w:rsidR="0093255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 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2556">
        <w:rPr>
          <w:rFonts w:ascii="Times New Roman" w:hAnsi="Times New Roman" w:cs="Times New Roman"/>
          <w:b/>
          <w:sz w:val="24"/>
          <w:szCs w:val="24"/>
        </w:rPr>
        <w:t xml:space="preserve">Тема 27. Профориентационный сериал проекта «Билет в будущее» (часть 1) (1 час) 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lastRenderedPageBreak/>
        <w:t xml:space="preserve"> В рамках занятия рекомендовано к просмотру и обсуждению 1-4 серии (на выбор), посвященные следующим профессиям: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1 серия: начальник конструкторского отдела компании «ОДК-Авиадвигатели», владелец семейной фермы «Российские альпаки», шеф-повар ресторана «Peshi». 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 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3 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нейробиолог, начальник лаборатории нейронаук Курчатовского комплекса НБИКС-природоподобных технологий (НИЦ «Курчатовский институт»).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4 серия: мастер участка компании «ОДК-Авиадвигатели», скульптор, руководитель Курчатовского комплекса синхротронно-нейтринных исследований (НИЦ «Курчатовский институт»). 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0A6">
        <w:rPr>
          <w:rFonts w:ascii="Times New Roman" w:hAnsi="Times New Roman" w:cs="Times New Roman"/>
          <w:b/>
          <w:sz w:val="24"/>
          <w:szCs w:val="24"/>
        </w:rPr>
        <w:t>Тема 28. Профориентационный сериал проекта «Билет в будущее» (часть 2) (1 час)</w:t>
      </w: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В рамках занятия рекомендовано к просмотру и обсуждению 5-8 серии (на выбор), посвященные следующим профессиям: 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5 серия: сварщик, методист в Музее оптики, врач ЛФК и спортивной медицины, реабилитолог.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6 серия: врач-педиатр Псковской областной инфекционной больницы, основательница концепт-стора «Палаты», основатель дома-музея «Этнодом». 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7 серия: сыровар на семейном предприятии, оператор ЧПУ в компании «Лобаев Армс», учитель физики, замдиректора школы «Экотех +».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  <w:r w:rsidRPr="004420A6">
        <w:rPr>
          <w:rFonts w:ascii="Times New Roman" w:hAnsi="Times New Roman" w:cs="Times New Roman"/>
          <w:b/>
          <w:sz w:val="24"/>
          <w:szCs w:val="24"/>
        </w:rPr>
        <w:t>Тема 29. Профориентационное занятие «Пробую профессию в инженерной сфере» (моделирующая онлайн-проба на платформе проекта «Билет в будущее») (1 час)</w:t>
      </w: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Темы 29-33 – серия профориентационных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lastRenderedPageBreak/>
        <w:t xml:space="preserve"> ‒ Знакомство с профессией и профессиональной областью.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Постановка задачи и подготовительно-обучающий этап.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Практическое выполнение задания.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Завершающий этап (закрепление полученных знаний, получение цифрового артефакта).</w:t>
      </w:r>
    </w:p>
    <w:p w:rsidR="004420A6" w:rsidRP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  <w:r w:rsidRPr="004420A6">
        <w:rPr>
          <w:rFonts w:ascii="Times New Roman" w:hAnsi="Times New Roman" w:cs="Times New Roman"/>
          <w:b/>
          <w:sz w:val="24"/>
          <w:szCs w:val="24"/>
        </w:rPr>
        <w:t>Тема 30. Профориентационное занятие «Пробую профессию в цифровой сфере» (моделирующая онлайн-проба на платформе проекта «Билет в будущее») (1 час)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 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Знакомство с профессией и профессиональной областью.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Постановка задачи и подготовительно-обучающий этап.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Практическое выполнение задания.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Завершающий этап (закрепление полученных знаний, получение цифрового артефакта).</w:t>
      </w:r>
    </w:p>
    <w:p w:rsidR="004420A6" w:rsidRP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</w:t>
      </w:r>
      <w:r w:rsidRPr="004420A6">
        <w:rPr>
          <w:rFonts w:ascii="Times New Roman" w:hAnsi="Times New Roman" w:cs="Times New Roman"/>
          <w:b/>
          <w:sz w:val="24"/>
          <w:szCs w:val="24"/>
        </w:rPr>
        <w:t xml:space="preserve">Тема 31. Профориентационное занятие «Пробую профессию в сфере промышленности» (моделирующая онлайн-проба на платформе проекта «Билет в будущее») (1 час) 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Профессиональная проба по профессии в сфере промышленности, в рамках которой обучающимся необходимо пройти последовательность этапов: 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‒ Знакомство с профессией и профессиональной областью.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‒ Постановка задачи и подготовительно-обучающий этап.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>‒ Практическое выполнение задания.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Завершающий этап (закрепление полученных знаний, получение цифрового артефакта).</w:t>
      </w:r>
    </w:p>
    <w:p w:rsidR="004420A6" w:rsidRP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0A6">
        <w:rPr>
          <w:rFonts w:ascii="Times New Roman" w:hAnsi="Times New Roman" w:cs="Times New Roman"/>
          <w:b/>
          <w:sz w:val="24"/>
          <w:szCs w:val="24"/>
        </w:rPr>
        <w:t xml:space="preserve"> Тема 32. Профориентационное занятие «Пробую профессию в сфере медицины» (моделирующая онлайн-проба на платформе проекта «Билет в будущее») (1 час)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Погружение обучающихся в практико-ориентированную среду и знакомство с решением профессиональных задач специалистов из различных профессиональных 38 сред.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Знакомство с профессией и профессиональной областью.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Постановка задачи и подготовительно-обучающий этап.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Практическое выполнение задания.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lastRenderedPageBreak/>
        <w:t xml:space="preserve"> ‒ Завершающий этап (закрепление полученных знаний, получение цифрового артефакта).</w:t>
      </w:r>
    </w:p>
    <w:p w:rsidR="004420A6" w:rsidRP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0A6">
        <w:rPr>
          <w:rFonts w:ascii="Times New Roman" w:hAnsi="Times New Roman" w:cs="Times New Roman"/>
          <w:b/>
          <w:sz w:val="24"/>
          <w:szCs w:val="24"/>
        </w:rPr>
        <w:t xml:space="preserve"> Тема 33. Профориентационное занятие «Пробую профессию в креативной сфере» (моделирующая онлайн-проба на платформе проекта «Билет в будущее») (1 час)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Знакомство с профессией и профессиональной областью.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Постановка задачи и подготовительно-обучающий этап.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Практическое выполнение задания.</w:t>
      </w:r>
    </w:p>
    <w:p w:rsid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‒ Завершающий этап (закрепление полученных знаний, получение цифрового артефакта).</w:t>
      </w:r>
    </w:p>
    <w:p w:rsidR="004420A6" w:rsidRPr="004420A6" w:rsidRDefault="00FB5AC1" w:rsidP="00BD0C98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0A6">
        <w:rPr>
          <w:rFonts w:ascii="Times New Roman" w:hAnsi="Times New Roman" w:cs="Times New Roman"/>
          <w:b/>
          <w:sz w:val="24"/>
          <w:szCs w:val="24"/>
        </w:rPr>
        <w:t xml:space="preserve"> Тема 34. Профориентационное занятие «Моё будущее – Моя страна» (1 час)</w:t>
      </w:r>
    </w:p>
    <w:p w:rsidR="00FB5AC1" w:rsidRPr="00FB5AC1" w:rsidRDefault="00FB5AC1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FB5AC1">
        <w:rPr>
          <w:rFonts w:ascii="Times New Roman" w:hAnsi="Times New Roman" w:cs="Times New Roman"/>
          <w:sz w:val="24"/>
          <w:szCs w:val="24"/>
        </w:rPr>
        <w:t xml:space="preserve"> 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BD0C98" w:rsidRPr="00BD0C98" w:rsidRDefault="00BD0C98" w:rsidP="00BD0C9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9D4056" w:rsidRDefault="009D4056">
      <w:pPr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bookmarkStart w:id="19" w:name="_Hlk108637523"/>
      <w:r>
        <w:rPr>
          <w:rFonts w:cs="Times New Roman"/>
          <w:szCs w:val="24"/>
        </w:rPr>
        <w:br w:type="page"/>
      </w:r>
    </w:p>
    <w:p w:rsidR="00A74CD6" w:rsidRDefault="00A74CD6" w:rsidP="00BD0C98">
      <w:pPr>
        <w:pStyle w:val="1"/>
        <w:spacing w:before="0" w:line="288" w:lineRule="auto"/>
        <w:ind w:firstLine="567"/>
        <w:jc w:val="both"/>
        <w:rPr>
          <w:rFonts w:cs="Times New Roman"/>
          <w:szCs w:val="24"/>
          <w:lang w:val="ru-RU"/>
        </w:rPr>
        <w:sectPr w:rsidR="00A74CD6" w:rsidSect="00DB0EEC">
          <w:footerReference w:type="even" r:id="rId9"/>
          <w:footerReference w:type="default" r:id="rId10"/>
          <w:footerReference w:type="first" r:id="rId11"/>
          <w:type w:val="continuous"/>
          <w:pgSz w:w="11909" w:h="16834"/>
          <w:pgMar w:top="1134" w:right="1134" w:bottom="1134" w:left="1134" w:header="720" w:footer="720" w:gutter="0"/>
          <w:pgNumType w:start="1"/>
          <w:cols w:space="720"/>
          <w:titlePg/>
          <w:docGrid w:linePitch="360"/>
        </w:sectPr>
      </w:pPr>
    </w:p>
    <w:p w:rsidR="00BD0C98" w:rsidRDefault="004420A6" w:rsidP="00BD0C98">
      <w:pPr>
        <w:pStyle w:val="1"/>
        <w:spacing w:before="0" w:line="288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 w:rsidRPr="00A74CD6">
        <w:rPr>
          <w:rFonts w:cs="Times New Roman"/>
          <w:sz w:val="28"/>
          <w:szCs w:val="28"/>
          <w:lang w:val="ru-RU"/>
        </w:rPr>
        <w:lastRenderedPageBreak/>
        <w:t>Тематическое планирование 6 – 11 классы</w:t>
      </w:r>
    </w:p>
    <w:p w:rsidR="00A74CD6" w:rsidRPr="00A74CD6" w:rsidRDefault="00A74CD6" w:rsidP="00A74CD6">
      <w:pPr>
        <w:rPr>
          <w:lang w:eastAsia="ru-RU"/>
        </w:rPr>
      </w:pPr>
    </w:p>
    <w:tbl>
      <w:tblPr>
        <w:tblStyle w:val="ad"/>
        <w:tblW w:w="14992" w:type="dxa"/>
        <w:tblInd w:w="0" w:type="dxa"/>
        <w:tblLayout w:type="fixed"/>
        <w:tblLook w:val="04A0"/>
      </w:tblPr>
      <w:tblGrid>
        <w:gridCol w:w="554"/>
        <w:gridCol w:w="4941"/>
        <w:gridCol w:w="992"/>
        <w:gridCol w:w="1748"/>
        <w:gridCol w:w="1654"/>
        <w:gridCol w:w="2126"/>
        <w:gridCol w:w="2977"/>
      </w:tblGrid>
      <w:tr w:rsidR="009D4056" w:rsidRPr="00A74CD6" w:rsidTr="00DB0EEC">
        <w:tc>
          <w:tcPr>
            <w:tcW w:w="554" w:type="dxa"/>
            <w:vMerge w:val="restart"/>
            <w:vAlign w:val="center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№</w:t>
            </w:r>
          </w:p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4941" w:type="dxa"/>
            <w:vMerge w:val="restart"/>
            <w:vAlign w:val="center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4394" w:type="dxa"/>
            <w:gridSpan w:val="3"/>
            <w:vAlign w:val="center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vAlign w:val="center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  <w:tc>
          <w:tcPr>
            <w:tcW w:w="2977" w:type="dxa"/>
            <w:vMerge w:val="restart"/>
            <w:vAlign w:val="center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Форма организации</w:t>
            </w:r>
          </w:p>
        </w:tc>
      </w:tr>
      <w:tr w:rsidR="009D4056" w:rsidRPr="00A74CD6" w:rsidTr="00DB0EEC">
        <w:tc>
          <w:tcPr>
            <w:tcW w:w="554" w:type="dxa"/>
            <w:vMerge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  <w:vMerge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748" w:type="dxa"/>
            <w:vAlign w:val="center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Контрольные</w:t>
            </w:r>
          </w:p>
        </w:tc>
        <w:tc>
          <w:tcPr>
            <w:tcW w:w="1654" w:type="dxa"/>
            <w:vAlign w:val="center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Практические (лабораторные)</w:t>
            </w:r>
          </w:p>
        </w:tc>
        <w:tc>
          <w:tcPr>
            <w:tcW w:w="2126" w:type="dxa"/>
            <w:vMerge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992" w:type="dxa"/>
            <w:vAlign w:val="center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Тематический профориентационный урок «Открой своё будущее» (введение в профориентацию)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 1 «Мой профиль» и разбор результатов/ . Профориентационная диагностика № 1 «Мои профсреды» и разбор результатов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диагностика/ 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«Система образования России» (дополнительное образование, уровни профессионального образования, стратегии поступления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в деле» (часть 1) (на выбор: импортозамещение, авиастроение, судовождение, судостроение,</w:t>
            </w:r>
            <w:r w:rsidR="00A74CD6">
              <w:rPr>
                <w:rFonts w:ascii="Times New Roman" w:hAnsi="Times New Roman" w:cs="Times New Roman"/>
                <w:sz w:val="24"/>
                <w:szCs w:val="24"/>
              </w:rPr>
              <w:t xml:space="preserve"> лесная промышленность)/ </w:t>
            </w: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№ 2 «Мои ориентиры» и разбор результатов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9D4056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занятие/ диагностика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tabs>
                <w:tab w:val="left" w:pos="1021"/>
              </w:tabs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</w:t>
            </w:r>
            <w:r w:rsidRPr="00A74C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выбор: программист, робототехник и др.)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lastRenderedPageBreak/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tabs>
                <w:tab w:val="left" w:pos="2093"/>
              </w:tabs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в деле» (часть 2) (на выбор: медицина, реабилитация, генетика)/ Профориентационная диагностика № 3 «Мои таланты» и разбор результатов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занятие/ диагностика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tabs>
                <w:tab w:val="left" w:pos="1189"/>
              </w:tabs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9D405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r w:rsidRPr="00A74C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кибербезопасности, юрист и др.)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lastRenderedPageBreak/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9D405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занятие-рефлексия «Моё будущее – моя страна»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tabs>
                <w:tab w:val="left" w:pos="2043"/>
              </w:tabs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креативная: узнаю творческие профессии» (сфера культуры и искусства)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«Один день в профессии» (часть 1) (учитель, актер, эколог)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tabs>
                <w:tab w:val="left" w:pos="2143"/>
              </w:tabs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«Один день в профессии» (часть 2) (пожарный, ветеринар, повар)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Профориентационный сериал проекта «Билет в будущее» (часть 1)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Профориентационный сериал проекта «Билет в будущее» (часть 2)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</w:tr>
      <w:tr w:rsidR="009D4056" w:rsidRPr="00A74CD6" w:rsidTr="00DB0EEC">
        <w:tc>
          <w:tcPr>
            <w:tcW w:w="554" w:type="dxa"/>
          </w:tcPr>
          <w:p w:rsidR="009D4056" w:rsidRPr="00A74CD6" w:rsidRDefault="009D4056" w:rsidP="009D4056">
            <w:pPr>
              <w:pStyle w:val="ae"/>
              <w:numPr>
                <w:ilvl w:val="0"/>
                <w:numId w:val="47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4941" w:type="dxa"/>
          </w:tcPr>
          <w:p w:rsidR="009D4056" w:rsidRPr="00A74CD6" w:rsidRDefault="00A74CD6" w:rsidP="00DB0EEC">
            <w:pPr>
              <w:spacing w:line="288" w:lineRule="auto"/>
              <w:ind w:firstLine="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«Моё будущее – Моя страна»</w:t>
            </w:r>
          </w:p>
        </w:tc>
        <w:tc>
          <w:tcPr>
            <w:tcW w:w="992" w:type="dxa"/>
          </w:tcPr>
          <w:p w:rsidR="009D4056" w:rsidRPr="00A74CD6" w:rsidRDefault="009D4056" w:rsidP="009D4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654" w:type="dxa"/>
          </w:tcPr>
          <w:p w:rsidR="009D4056" w:rsidRPr="00A74CD6" w:rsidRDefault="009D4056" w:rsidP="009D4056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056" w:rsidRPr="00A74CD6" w:rsidRDefault="00DB0EEC" w:rsidP="009D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EEC">
              <w:rPr>
                <w:rFonts w:ascii="Times New Roman" w:hAnsi="Times New Roman" w:cs="Times New Roman"/>
                <w:sz w:val="24"/>
                <w:szCs w:val="24"/>
              </w:rPr>
              <w:t>https://bvb-kb.ru/</w:t>
            </w:r>
          </w:p>
        </w:tc>
        <w:tc>
          <w:tcPr>
            <w:tcW w:w="2977" w:type="dxa"/>
          </w:tcPr>
          <w:p w:rsidR="009D4056" w:rsidRPr="00A74CD6" w:rsidRDefault="00A74CD6" w:rsidP="009D4056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A74CD6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</w:t>
            </w:r>
          </w:p>
        </w:tc>
      </w:tr>
    </w:tbl>
    <w:p w:rsidR="009D4056" w:rsidRPr="009D4056" w:rsidRDefault="009D4056" w:rsidP="009D4056">
      <w:pPr>
        <w:rPr>
          <w:lang w:eastAsia="ru-RU"/>
        </w:rPr>
      </w:pPr>
    </w:p>
    <w:bookmarkEnd w:id="19"/>
    <w:p w:rsidR="009D4056" w:rsidRPr="00BD0C98" w:rsidRDefault="009D4056" w:rsidP="00A74CD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D4056" w:rsidRPr="00BD0C98" w:rsidSect="00DB0EEC">
      <w:footerReference w:type="default" r:id="rId12"/>
      <w:type w:val="continuous"/>
      <w:pgSz w:w="16834" w:h="11909" w:orient="landscape"/>
      <w:pgMar w:top="1134" w:right="1134" w:bottom="1134" w:left="1134" w:header="720" w:footer="720" w:gutter="0"/>
      <w:pgNumType w:start="2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440" w:rsidRDefault="00C94440" w:rsidP="00BD0C98">
      <w:pPr>
        <w:spacing w:after="0" w:line="240" w:lineRule="auto"/>
      </w:pPr>
      <w:r>
        <w:separator/>
      </w:r>
    </w:p>
  </w:endnote>
  <w:endnote w:type="continuationSeparator" w:id="1">
    <w:p w:rsidR="00C94440" w:rsidRDefault="00C94440" w:rsidP="00BD0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056" w:rsidRDefault="009D4056" w:rsidP="009D4056">
    <w:pPr>
      <w:pStyle w:val="ad"/>
      <w:framePr w:wrap="none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 PAGE </w:instrText>
    </w:r>
    <w:r>
      <w:rPr>
        <w:rStyle w:val="af4"/>
      </w:rPr>
      <w:fldChar w:fldCharType="end"/>
    </w:r>
  </w:p>
  <w:p w:rsidR="009D4056" w:rsidRDefault="009D4056" w:rsidP="009D4056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5253550"/>
      <w:docPartObj>
        <w:docPartGallery w:val="Page Numbers (Bottom of Page)"/>
        <w:docPartUnique/>
      </w:docPartObj>
    </w:sdtPr>
    <w:sdtContent>
      <w:p w:rsidR="00DB0EEC" w:rsidRDefault="00DB0EEC">
        <w:pPr>
          <w:pStyle w:val="af4"/>
          <w:jc w:val="right"/>
        </w:pPr>
        <w:fldSimple w:instr=" PAGE   \* MERGEFORMAT ">
          <w:r>
            <w:rPr>
              <w:noProof/>
            </w:rPr>
            <w:t>20</w:t>
          </w:r>
        </w:fldSimple>
      </w:p>
    </w:sdtContent>
  </w:sdt>
  <w:p w:rsidR="009D4056" w:rsidRDefault="009D4056" w:rsidP="009D4056"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5253551"/>
      <w:docPartObj>
        <w:docPartGallery w:val="Page Numbers (Bottom of Page)"/>
        <w:docPartUnique/>
      </w:docPartObj>
    </w:sdtPr>
    <w:sdtContent>
      <w:p w:rsidR="00DB0EEC" w:rsidRDefault="00DB0EEC">
        <w:pPr>
          <w:pStyle w:val="af4"/>
          <w:jc w:val="right"/>
        </w:pPr>
        <w:fldSimple w:instr=" PAGE   \* MERGEFORMAT ">
          <w:r>
            <w:rPr>
              <w:noProof/>
            </w:rPr>
            <w:t>27</w:t>
          </w:r>
        </w:fldSimple>
      </w:p>
    </w:sdtContent>
  </w:sdt>
  <w:p w:rsidR="00DB0EEC" w:rsidRDefault="00DB0EEC">
    <w:pPr>
      <w:pStyle w:val="af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EEC" w:rsidRDefault="00DB0EEC">
    <w:pPr>
      <w:pStyle w:val="af4"/>
      <w:jc w:val="right"/>
    </w:pPr>
    <w:fldSimple w:instr=" PAGE   \* MERGEFORMAT ">
      <w:r>
        <w:rPr>
          <w:noProof/>
        </w:rPr>
        <w:t>28</w:t>
      </w:r>
    </w:fldSimple>
  </w:p>
  <w:p w:rsidR="00DB0EEC" w:rsidRDefault="00DB0EEC" w:rsidP="009D4056"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440" w:rsidRDefault="00C94440" w:rsidP="00BD0C98">
      <w:pPr>
        <w:spacing w:after="0" w:line="240" w:lineRule="auto"/>
      </w:pPr>
      <w:r>
        <w:separator/>
      </w:r>
    </w:p>
  </w:footnote>
  <w:footnote w:type="continuationSeparator" w:id="1">
    <w:p w:rsidR="00C94440" w:rsidRDefault="00C94440" w:rsidP="00BD0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BD7"/>
    <w:multiLevelType w:val="hybridMultilevel"/>
    <w:tmpl w:val="BE68205A"/>
    <w:lvl w:ilvl="0" w:tplc="7F3EF8B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604D6D"/>
    <w:multiLevelType w:val="multilevel"/>
    <w:tmpl w:val="192ABF9E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2140C"/>
    <w:multiLevelType w:val="hybridMultilevel"/>
    <w:tmpl w:val="87A2C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483868"/>
    <w:multiLevelType w:val="hybridMultilevel"/>
    <w:tmpl w:val="74BA9B66"/>
    <w:lvl w:ilvl="0" w:tplc="D478966A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D437CF6"/>
    <w:multiLevelType w:val="hybridMultilevel"/>
    <w:tmpl w:val="E3189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326B6"/>
    <w:multiLevelType w:val="hybridMultilevel"/>
    <w:tmpl w:val="A9328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13C4C"/>
    <w:multiLevelType w:val="hybridMultilevel"/>
    <w:tmpl w:val="D5C8F7B4"/>
    <w:lvl w:ilvl="0" w:tplc="21E2658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4422C8"/>
    <w:multiLevelType w:val="hybridMultilevel"/>
    <w:tmpl w:val="2DE87B8A"/>
    <w:lvl w:ilvl="0" w:tplc="324277B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F64EE1"/>
    <w:multiLevelType w:val="hybridMultilevel"/>
    <w:tmpl w:val="8C7C1644"/>
    <w:lvl w:ilvl="0" w:tplc="10D2BABA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E9337C"/>
    <w:multiLevelType w:val="hybridMultilevel"/>
    <w:tmpl w:val="A34C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E1535"/>
    <w:multiLevelType w:val="hybridMultilevel"/>
    <w:tmpl w:val="8E3C3E70"/>
    <w:lvl w:ilvl="0" w:tplc="5A3C0C4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CAA6968"/>
    <w:multiLevelType w:val="hybridMultilevel"/>
    <w:tmpl w:val="FEE8B138"/>
    <w:lvl w:ilvl="0" w:tplc="4002E44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DBE2927"/>
    <w:multiLevelType w:val="multilevel"/>
    <w:tmpl w:val="FE629B76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1EAD151E"/>
    <w:multiLevelType w:val="hybridMultilevel"/>
    <w:tmpl w:val="99DAA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E15BE7"/>
    <w:multiLevelType w:val="hybridMultilevel"/>
    <w:tmpl w:val="CF8A8274"/>
    <w:lvl w:ilvl="0" w:tplc="0B4A520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E3409F"/>
    <w:multiLevelType w:val="hybridMultilevel"/>
    <w:tmpl w:val="AC4696A0"/>
    <w:lvl w:ilvl="0" w:tplc="CC6AB47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73B33A8"/>
    <w:multiLevelType w:val="hybridMultilevel"/>
    <w:tmpl w:val="DB7012E4"/>
    <w:lvl w:ilvl="0" w:tplc="15C0ECC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9F25132"/>
    <w:multiLevelType w:val="hybridMultilevel"/>
    <w:tmpl w:val="3E326DD4"/>
    <w:lvl w:ilvl="0" w:tplc="E97A7006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 w:tplc="FF46D97E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 w:tplc="6742DB7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 w:tplc="23ACE0C2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 w:tplc="1BD048E0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 w:tplc="505A1532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 w:tplc="7EDE824A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 w:tplc="DA7A18C0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 w:tplc="C194D63C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8">
    <w:nsid w:val="2D72368A"/>
    <w:multiLevelType w:val="hybridMultilevel"/>
    <w:tmpl w:val="1608797A"/>
    <w:lvl w:ilvl="0" w:tplc="AE4898E6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153CDE88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C0A883D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6E008E64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060A1BB8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E6E8F042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B220EA2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95C6409E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779E7A84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318753EA"/>
    <w:multiLevelType w:val="hybridMultilevel"/>
    <w:tmpl w:val="E6AE5780"/>
    <w:lvl w:ilvl="0" w:tplc="38DA90D2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B074EC"/>
    <w:multiLevelType w:val="hybridMultilevel"/>
    <w:tmpl w:val="B4B06ABE"/>
    <w:lvl w:ilvl="0" w:tplc="2D543C1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99832E8"/>
    <w:multiLevelType w:val="hybridMultilevel"/>
    <w:tmpl w:val="4628DF0C"/>
    <w:lvl w:ilvl="0" w:tplc="A1502A4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99C6837"/>
    <w:multiLevelType w:val="hybridMultilevel"/>
    <w:tmpl w:val="06CAD8E6"/>
    <w:lvl w:ilvl="0" w:tplc="C1B4AD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A300FDE"/>
    <w:multiLevelType w:val="hybridMultilevel"/>
    <w:tmpl w:val="DD36DB4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49A449C9"/>
    <w:multiLevelType w:val="hybridMultilevel"/>
    <w:tmpl w:val="E1F64538"/>
    <w:lvl w:ilvl="0" w:tplc="D71E24E6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 w:tplc="F2B0CC44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 w:tplc="F9D2720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 w:tplc="159E8E78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 w:tplc="11E25076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 w:tplc="3F3C394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 w:tplc="50D2154E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 w:tplc="CBA04F94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 w:tplc="6060BCCA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>
    <w:nsid w:val="4B913BF0"/>
    <w:multiLevelType w:val="hybridMultilevel"/>
    <w:tmpl w:val="4BBCD516"/>
    <w:lvl w:ilvl="0" w:tplc="4EE2AA1C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DA1608E"/>
    <w:multiLevelType w:val="hybridMultilevel"/>
    <w:tmpl w:val="C4AEEA56"/>
    <w:lvl w:ilvl="0" w:tplc="0010E31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567F70"/>
    <w:multiLevelType w:val="hybridMultilevel"/>
    <w:tmpl w:val="81DC57DA"/>
    <w:lvl w:ilvl="0" w:tplc="903A960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7A2131"/>
    <w:multiLevelType w:val="hybridMultilevel"/>
    <w:tmpl w:val="BDD8A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E4524A"/>
    <w:multiLevelType w:val="hybridMultilevel"/>
    <w:tmpl w:val="67CEA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207FE2"/>
    <w:multiLevelType w:val="hybridMultilevel"/>
    <w:tmpl w:val="AD4CEA2E"/>
    <w:lvl w:ilvl="0" w:tplc="CD3E7A72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767385B"/>
    <w:multiLevelType w:val="hybridMultilevel"/>
    <w:tmpl w:val="96467EF4"/>
    <w:lvl w:ilvl="0" w:tplc="03E6FC62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A4350A1"/>
    <w:multiLevelType w:val="multilevel"/>
    <w:tmpl w:val="EED8951C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6A725307"/>
    <w:multiLevelType w:val="hybridMultilevel"/>
    <w:tmpl w:val="E716DAAC"/>
    <w:lvl w:ilvl="0" w:tplc="814A736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BAD214A"/>
    <w:multiLevelType w:val="hybridMultilevel"/>
    <w:tmpl w:val="9BD0ED64"/>
    <w:lvl w:ilvl="0" w:tplc="BD6EA8D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>
    <w:nsid w:val="6CB0774C"/>
    <w:multiLevelType w:val="hybridMultilevel"/>
    <w:tmpl w:val="D3ECAE3E"/>
    <w:lvl w:ilvl="0" w:tplc="08AE5A7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E435B1F"/>
    <w:multiLevelType w:val="hybridMultilevel"/>
    <w:tmpl w:val="151AF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1E04C6"/>
    <w:multiLevelType w:val="hybridMultilevel"/>
    <w:tmpl w:val="C0168008"/>
    <w:lvl w:ilvl="0" w:tplc="CBC4D37C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245097A"/>
    <w:multiLevelType w:val="hybridMultilevel"/>
    <w:tmpl w:val="809A05CC"/>
    <w:lvl w:ilvl="0" w:tplc="8EB8C6B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2A44659"/>
    <w:multiLevelType w:val="hybridMultilevel"/>
    <w:tmpl w:val="1294FB8E"/>
    <w:lvl w:ilvl="0" w:tplc="62FA7132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4D302C2"/>
    <w:multiLevelType w:val="multilevel"/>
    <w:tmpl w:val="EE4C8BE4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>
    <w:nsid w:val="77A838A9"/>
    <w:multiLevelType w:val="hybridMultilevel"/>
    <w:tmpl w:val="BCE09290"/>
    <w:lvl w:ilvl="0" w:tplc="A0BA6A6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827429D"/>
    <w:multiLevelType w:val="hybridMultilevel"/>
    <w:tmpl w:val="AA6EB39E"/>
    <w:lvl w:ilvl="0" w:tplc="0968265C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85367C9"/>
    <w:multiLevelType w:val="hybridMultilevel"/>
    <w:tmpl w:val="921244B8"/>
    <w:lvl w:ilvl="0" w:tplc="0EBA4896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A4C086B"/>
    <w:multiLevelType w:val="hybridMultilevel"/>
    <w:tmpl w:val="2FB8FFE8"/>
    <w:lvl w:ilvl="0" w:tplc="B4C437FA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DE37D2"/>
    <w:multiLevelType w:val="hybridMultilevel"/>
    <w:tmpl w:val="5FD004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FE54CC7"/>
    <w:multiLevelType w:val="hybridMultilevel"/>
    <w:tmpl w:val="7DCA1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46"/>
  </w:num>
  <w:num w:numId="4">
    <w:abstractNumId w:val="4"/>
  </w:num>
  <w:num w:numId="5">
    <w:abstractNumId w:val="29"/>
  </w:num>
  <w:num w:numId="6">
    <w:abstractNumId w:val="5"/>
  </w:num>
  <w:num w:numId="7">
    <w:abstractNumId w:val="9"/>
  </w:num>
  <w:num w:numId="8">
    <w:abstractNumId w:val="28"/>
  </w:num>
  <w:num w:numId="9">
    <w:abstractNumId w:val="43"/>
  </w:num>
  <w:num w:numId="10">
    <w:abstractNumId w:val="37"/>
  </w:num>
  <w:num w:numId="11">
    <w:abstractNumId w:val="10"/>
  </w:num>
  <w:num w:numId="12">
    <w:abstractNumId w:val="41"/>
  </w:num>
  <w:num w:numId="13">
    <w:abstractNumId w:val="42"/>
  </w:num>
  <w:num w:numId="14">
    <w:abstractNumId w:val="25"/>
  </w:num>
  <w:num w:numId="15">
    <w:abstractNumId w:val="39"/>
  </w:num>
  <w:num w:numId="16">
    <w:abstractNumId w:val="19"/>
  </w:num>
  <w:num w:numId="17">
    <w:abstractNumId w:val="27"/>
  </w:num>
  <w:num w:numId="18">
    <w:abstractNumId w:val="21"/>
  </w:num>
  <w:num w:numId="19">
    <w:abstractNumId w:val="3"/>
  </w:num>
  <w:num w:numId="20">
    <w:abstractNumId w:val="32"/>
  </w:num>
  <w:num w:numId="21">
    <w:abstractNumId w:val="30"/>
  </w:num>
  <w:num w:numId="22">
    <w:abstractNumId w:val="38"/>
  </w:num>
  <w:num w:numId="23">
    <w:abstractNumId w:val="11"/>
  </w:num>
  <w:num w:numId="24">
    <w:abstractNumId w:val="14"/>
  </w:num>
  <w:num w:numId="25">
    <w:abstractNumId w:val="8"/>
  </w:num>
  <w:num w:numId="26">
    <w:abstractNumId w:val="0"/>
  </w:num>
  <w:num w:numId="27">
    <w:abstractNumId w:val="33"/>
  </w:num>
  <w:num w:numId="28">
    <w:abstractNumId w:val="34"/>
  </w:num>
  <w:num w:numId="29">
    <w:abstractNumId w:val="20"/>
  </w:num>
  <w:num w:numId="30">
    <w:abstractNumId w:val="15"/>
  </w:num>
  <w:num w:numId="31">
    <w:abstractNumId w:val="31"/>
  </w:num>
  <w:num w:numId="32">
    <w:abstractNumId w:val="35"/>
  </w:num>
  <w:num w:numId="33">
    <w:abstractNumId w:val="16"/>
  </w:num>
  <w:num w:numId="34">
    <w:abstractNumId w:val="1"/>
  </w:num>
  <w:num w:numId="35">
    <w:abstractNumId w:val="12"/>
  </w:num>
  <w:num w:numId="36">
    <w:abstractNumId w:val="40"/>
  </w:num>
  <w:num w:numId="37">
    <w:abstractNumId w:val="44"/>
  </w:num>
  <w:num w:numId="38">
    <w:abstractNumId w:val="6"/>
  </w:num>
  <w:num w:numId="39">
    <w:abstractNumId w:val="7"/>
  </w:num>
  <w:num w:numId="40">
    <w:abstractNumId w:val="26"/>
  </w:num>
  <w:num w:numId="41">
    <w:abstractNumId w:val="18"/>
  </w:num>
  <w:num w:numId="42">
    <w:abstractNumId w:val="17"/>
  </w:num>
  <w:num w:numId="43">
    <w:abstractNumId w:val="24"/>
  </w:num>
  <w:num w:numId="44">
    <w:abstractNumId w:val="45"/>
  </w:num>
  <w:num w:numId="45">
    <w:abstractNumId w:val="22"/>
  </w:num>
  <w:num w:numId="46">
    <w:abstractNumId w:val="23"/>
  </w:num>
  <w:num w:numId="4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339"/>
    <w:rsid w:val="0019093E"/>
    <w:rsid w:val="004420A6"/>
    <w:rsid w:val="00564339"/>
    <w:rsid w:val="00687360"/>
    <w:rsid w:val="00781C32"/>
    <w:rsid w:val="007A439F"/>
    <w:rsid w:val="00890B31"/>
    <w:rsid w:val="00932556"/>
    <w:rsid w:val="009D4056"/>
    <w:rsid w:val="00A74CD6"/>
    <w:rsid w:val="00BB4662"/>
    <w:rsid w:val="00BD0C98"/>
    <w:rsid w:val="00C94440"/>
    <w:rsid w:val="00DB0EEC"/>
    <w:rsid w:val="00FA11AC"/>
    <w:rsid w:val="00FB5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60"/>
  </w:style>
  <w:style w:type="paragraph" w:styleId="1">
    <w:name w:val="heading 1"/>
    <w:basedOn w:val="a"/>
    <w:next w:val="a"/>
    <w:link w:val="10"/>
    <w:qFormat/>
    <w:rsid w:val="00BD0C98"/>
    <w:pPr>
      <w:keepNext/>
      <w:keepLines/>
      <w:spacing w:before="280" w:after="0" w:line="360" w:lineRule="auto"/>
      <w:outlineLvl w:val="0"/>
    </w:pPr>
    <w:rPr>
      <w:rFonts w:ascii="Times New Roman" w:eastAsia="Arial" w:hAnsi="Times New Roman" w:cs="Arial"/>
      <w:b/>
      <w:sz w:val="24"/>
      <w:szCs w:val="40"/>
      <w:lang w:eastAsia="ru-RU"/>
    </w:rPr>
  </w:style>
  <w:style w:type="paragraph" w:styleId="2">
    <w:name w:val="heading 2"/>
    <w:basedOn w:val="a"/>
    <w:next w:val="a"/>
    <w:link w:val="20"/>
    <w:qFormat/>
    <w:rsid w:val="00BD0C98"/>
    <w:pPr>
      <w:keepNext/>
      <w:keepLines/>
      <w:spacing w:before="480" w:after="240" w:line="360" w:lineRule="auto"/>
      <w:jc w:val="both"/>
      <w:outlineLvl w:val="1"/>
    </w:pPr>
    <w:rPr>
      <w:rFonts w:ascii="Times New Roman" w:eastAsia="Arial" w:hAnsi="Times New Roman" w:cs="Arial"/>
      <w:b/>
      <w:sz w:val="24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BD0C98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BD0C98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D0C98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eastAsia="ru-RU"/>
    </w:rPr>
  </w:style>
  <w:style w:type="paragraph" w:styleId="6">
    <w:name w:val="heading 6"/>
    <w:basedOn w:val="a"/>
    <w:next w:val="a"/>
    <w:link w:val="60"/>
    <w:qFormat/>
    <w:rsid w:val="00BD0C98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BD0C9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lang w:eastAsia="ru-RU"/>
    </w:rPr>
  </w:style>
  <w:style w:type="paragraph" w:styleId="8">
    <w:name w:val="heading 8"/>
    <w:basedOn w:val="a"/>
    <w:next w:val="a"/>
    <w:link w:val="80"/>
    <w:uiPriority w:val="9"/>
    <w:unhideWhenUsed/>
    <w:qFormat/>
    <w:rsid w:val="00BD0C9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BD0C9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C98"/>
    <w:rPr>
      <w:rFonts w:ascii="Times New Roman" w:eastAsia="Arial" w:hAnsi="Times New Roman" w:cs="Arial"/>
      <w:b/>
      <w:sz w:val="24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BD0C98"/>
    <w:rPr>
      <w:rFonts w:ascii="Times New Roman" w:eastAsia="Arial" w:hAnsi="Times New Roman" w:cs="Arial"/>
      <w:b/>
      <w:sz w:val="24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BD0C98"/>
    <w:rPr>
      <w:rFonts w:ascii="Arial" w:eastAsia="Arial" w:hAnsi="Arial" w:cs="Arial"/>
      <w:color w:val="434343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D0C98"/>
    <w:rPr>
      <w:rFonts w:ascii="Arial" w:eastAsia="Arial" w:hAnsi="Arial" w:cs="Arial"/>
      <w:color w:val="666666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D0C98"/>
    <w:rPr>
      <w:rFonts w:ascii="Arial" w:eastAsia="Arial" w:hAnsi="Arial" w:cs="Arial"/>
      <w:color w:val="666666"/>
      <w:lang w:eastAsia="ru-RU"/>
    </w:rPr>
  </w:style>
  <w:style w:type="character" w:customStyle="1" w:styleId="60">
    <w:name w:val="Заголовок 6 Знак"/>
    <w:basedOn w:val="a0"/>
    <w:link w:val="6"/>
    <w:rsid w:val="00BD0C98"/>
    <w:rPr>
      <w:rFonts w:ascii="Arial" w:eastAsia="Arial" w:hAnsi="Arial" w:cs="Arial"/>
      <w:i/>
      <w:color w:val="666666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BD0C98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D0C98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BD0C98"/>
    <w:rPr>
      <w:rFonts w:ascii="Arial" w:eastAsia="Arial" w:hAnsi="Arial" w:cs="Arial"/>
      <w:i/>
      <w:iCs/>
      <w:sz w:val="21"/>
      <w:szCs w:val="21"/>
      <w:lang w:eastAsia="ru-RU"/>
    </w:rPr>
  </w:style>
  <w:style w:type="character" w:styleId="a3">
    <w:name w:val="annotation reference"/>
    <w:uiPriority w:val="99"/>
    <w:unhideWhenUsed/>
    <w:rsid w:val="00BD0C98"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rsid w:val="00BD0C98"/>
    <w:pPr>
      <w:spacing w:after="0" w:line="240" w:lineRule="auto"/>
    </w:pPr>
    <w:rPr>
      <w:rFonts w:ascii="Segoe UI" w:eastAsia="Arial" w:hAnsi="Segoe UI" w:cs="Segoe UI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uiPriority w:val="99"/>
    <w:rsid w:val="00BD0C98"/>
    <w:rPr>
      <w:rFonts w:ascii="Segoe UI" w:eastAsia="Arial" w:hAnsi="Segoe UI" w:cs="Segoe UI"/>
      <w:sz w:val="18"/>
      <w:szCs w:val="18"/>
      <w:lang w:eastAsia="ru-RU"/>
    </w:rPr>
  </w:style>
  <w:style w:type="paragraph" w:styleId="a6">
    <w:name w:val="annotation text"/>
    <w:basedOn w:val="a"/>
    <w:link w:val="a7"/>
    <w:uiPriority w:val="99"/>
    <w:unhideWhenUsed/>
    <w:rsid w:val="00BD0C98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rsid w:val="00BD0C98"/>
    <w:rPr>
      <w:rFonts w:ascii="Arial" w:eastAsia="Arial" w:hAnsi="Arial" w:cs="Arial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BD0C98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eastAsia="ru-RU"/>
    </w:rPr>
  </w:style>
  <w:style w:type="character" w:customStyle="1" w:styleId="aa">
    <w:name w:val="Название Знак"/>
    <w:basedOn w:val="a0"/>
    <w:link w:val="a8"/>
    <w:uiPriority w:val="10"/>
    <w:rsid w:val="00BD0C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rsid w:val="00BD0C98"/>
    <w:rPr>
      <w:rFonts w:ascii="Arial" w:eastAsia="Arial" w:hAnsi="Arial" w:cs="Arial"/>
      <w:sz w:val="52"/>
      <w:szCs w:val="52"/>
      <w:lang w:eastAsia="ru-RU"/>
    </w:rPr>
  </w:style>
  <w:style w:type="paragraph" w:styleId="ab">
    <w:name w:val="Subtitle"/>
    <w:basedOn w:val="a"/>
    <w:next w:val="a"/>
    <w:link w:val="ac"/>
    <w:qFormat/>
    <w:rsid w:val="00BD0C98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eastAsia="ru-RU"/>
    </w:rPr>
  </w:style>
  <w:style w:type="character" w:customStyle="1" w:styleId="ac">
    <w:name w:val="Подзаголовок Знак"/>
    <w:basedOn w:val="a0"/>
    <w:link w:val="ab"/>
    <w:rsid w:val="00BD0C98"/>
    <w:rPr>
      <w:rFonts w:ascii="Arial" w:eastAsia="Arial" w:hAnsi="Arial" w:cs="Arial"/>
      <w:color w:val="666666"/>
      <w:sz w:val="30"/>
      <w:szCs w:val="30"/>
      <w:lang w:eastAsia="ru-RU"/>
    </w:rPr>
  </w:style>
  <w:style w:type="table" w:styleId="ad">
    <w:name w:val="Table Grid"/>
    <w:basedOn w:val="a1"/>
    <w:uiPriority w:val="39"/>
    <w:rsid w:val="00BD0C98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0C98"/>
    <w:pPr>
      <w:spacing w:after="0" w:line="276" w:lineRule="auto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8">
    <w:name w:val="_Style 18"/>
    <w:basedOn w:val="TableNormal"/>
    <w:rsid w:val="00BD0C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9">
    <w:name w:val="_Style 19"/>
    <w:basedOn w:val="TableNormal"/>
    <w:rsid w:val="00BD0C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List Paragraph"/>
    <w:basedOn w:val="a"/>
    <w:uiPriority w:val="34"/>
    <w:qFormat/>
    <w:rsid w:val="00BD0C98"/>
    <w:pPr>
      <w:spacing w:after="0" w:line="276" w:lineRule="auto"/>
      <w:ind w:left="720"/>
      <w:contextualSpacing/>
    </w:pPr>
    <w:rPr>
      <w:rFonts w:ascii="Arial" w:eastAsia="Arial" w:hAnsi="Arial" w:cs="Arial"/>
      <w:lang w:eastAsia="ru-RU"/>
    </w:rPr>
  </w:style>
  <w:style w:type="paragraph" w:styleId="af">
    <w:name w:val="Revision"/>
    <w:uiPriority w:val="99"/>
    <w:semiHidden/>
    <w:rsid w:val="00BD0C98"/>
    <w:pPr>
      <w:spacing w:after="0" w:line="240" w:lineRule="auto"/>
    </w:pPr>
    <w:rPr>
      <w:rFonts w:ascii="Arial" w:eastAsia="Arial" w:hAnsi="Arial" w:cs="Arial"/>
      <w:lang w:eastAsia="ru-RU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BD0C98"/>
    <w:pPr>
      <w:spacing w:line="276" w:lineRule="auto"/>
    </w:pPr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rsid w:val="00BD0C98"/>
    <w:rPr>
      <w:b/>
      <w:bCs/>
    </w:rPr>
  </w:style>
  <w:style w:type="paragraph" w:customStyle="1" w:styleId="ListParagraph">
    <w:name w:val="List Paragraph"/>
    <w:basedOn w:val="a"/>
    <w:rsid w:val="00BD0C98"/>
    <w:pPr>
      <w:spacing w:before="100" w:beforeAutospacing="1" w:after="100" w:afterAutospacing="1" w:line="240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BD0C98"/>
    <w:pPr>
      <w:tabs>
        <w:tab w:val="center" w:pos="4677"/>
        <w:tab w:val="right" w:pos="9355"/>
      </w:tabs>
      <w:spacing w:after="0" w:line="276" w:lineRule="auto"/>
    </w:pPr>
    <w:rPr>
      <w:rFonts w:ascii="Arial" w:eastAsia="Arial" w:hAnsi="Arial" w:cs="Arial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BD0C98"/>
    <w:rPr>
      <w:rFonts w:ascii="Arial" w:eastAsia="Arial" w:hAnsi="Arial" w:cs="Arial"/>
      <w:lang w:eastAsia="ru-RU"/>
    </w:rPr>
  </w:style>
  <w:style w:type="paragraph" w:styleId="af4">
    <w:name w:val="footer"/>
    <w:basedOn w:val="a"/>
    <w:link w:val="af5"/>
    <w:uiPriority w:val="99"/>
    <w:unhideWhenUsed/>
    <w:rsid w:val="00BD0C98"/>
    <w:pPr>
      <w:tabs>
        <w:tab w:val="center" w:pos="4677"/>
        <w:tab w:val="right" w:pos="9355"/>
      </w:tabs>
      <w:spacing w:after="0" w:line="276" w:lineRule="auto"/>
    </w:pPr>
    <w:rPr>
      <w:rFonts w:ascii="Arial" w:eastAsia="Arial" w:hAnsi="Arial" w:cs="Arial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BD0C98"/>
    <w:rPr>
      <w:rFonts w:ascii="Arial" w:eastAsia="Arial" w:hAnsi="Arial" w:cs="Arial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D0C98"/>
    <w:pPr>
      <w:tabs>
        <w:tab w:val="right" w:leader="dot" w:pos="9355"/>
      </w:tabs>
      <w:spacing w:after="0" w:line="276" w:lineRule="auto"/>
    </w:pPr>
    <w:rPr>
      <w:rFonts w:ascii="Times New Roman" w:eastAsia="Arial" w:hAnsi="Times New Roman" w:cs="Times New Roman"/>
      <w:b/>
      <w:bCs/>
      <w:noProof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BD0C98"/>
    <w:pPr>
      <w:tabs>
        <w:tab w:val="right" w:leader="dot" w:pos="9355"/>
      </w:tabs>
      <w:spacing w:after="0" w:line="276" w:lineRule="auto"/>
      <w:ind w:left="220"/>
    </w:pPr>
    <w:rPr>
      <w:rFonts w:ascii="Arial" w:eastAsia="Arial" w:hAnsi="Arial" w:cs="Arial"/>
      <w:lang w:eastAsia="ru-RU"/>
    </w:rPr>
  </w:style>
  <w:style w:type="character" w:styleId="af6">
    <w:name w:val="Hyperlink"/>
    <w:uiPriority w:val="99"/>
    <w:unhideWhenUsed/>
    <w:rsid w:val="00BD0C98"/>
    <w:rPr>
      <w:color w:val="0563C1"/>
      <w:u w:val="single"/>
    </w:rPr>
  </w:style>
  <w:style w:type="paragraph" w:styleId="af7">
    <w:name w:val="endnote text"/>
    <w:basedOn w:val="a"/>
    <w:link w:val="af8"/>
    <w:uiPriority w:val="99"/>
    <w:semiHidden/>
    <w:unhideWhenUsed/>
    <w:rsid w:val="00BD0C98"/>
    <w:pPr>
      <w:spacing w:after="0" w:line="276" w:lineRule="auto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BD0C98"/>
    <w:rPr>
      <w:rFonts w:ascii="Arial" w:eastAsia="Arial" w:hAnsi="Arial" w:cs="Arial"/>
      <w:sz w:val="20"/>
      <w:szCs w:val="20"/>
      <w:lang w:eastAsia="ru-RU"/>
    </w:rPr>
  </w:style>
  <w:style w:type="character" w:styleId="af9">
    <w:name w:val="endnote reference"/>
    <w:uiPriority w:val="99"/>
    <w:semiHidden/>
    <w:unhideWhenUsed/>
    <w:rsid w:val="00BD0C98"/>
    <w:rPr>
      <w:vertAlign w:val="superscript"/>
    </w:rPr>
  </w:style>
  <w:style w:type="paragraph" w:styleId="afa">
    <w:name w:val="footnote text"/>
    <w:basedOn w:val="a"/>
    <w:link w:val="afb"/>
    <w:uiPriority w:val="99"/>
    <w:semiHidden/>
    <w:unhideWhenUsed/>
    <w:rsid w:val="00BD0C98"/>
    <w:pPr>
      <w:spacing w:after="0" w:line="276" w:lineRule="auto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uiPriority w:val="99"/>
    <w:semiHidden/>
    <w:rsid w:val="00BD0C98"/>
    <w:rPr>
      <w:rFonts w:ascii="Arial" w:eastAsia="Arial" w:hAnsi="Arial" w:cs="Arial"/>
      <w:sz w:val="20"/>
      <w:szCs w:val="20"/>
      <w:lang w:eastAsia="ru-RU"/>
    </w:rPr>
  </w:style>
  <w:style w:type="character" w:styleId="afc">
    <w:name w:val="footnote reference"/>
    <w:uiPriority w:val="99"/>
    <w:unhideWhenUsed/>
    <w:rsid w:val="00BD0C98"/>
    <w:rPr>
      <w:vertAlign w:val="superscript"/>
    </w:rPr>
  </w:style>
  <w:style w:type="character" w:styleId="afd">
    <w:name w:val="page number"/>
    <w:basedOn w:val="a0"/>
    <w:uiPriority w:val="99"/>
    <w:semiHidden/>
    <w:unhideWhenUsed/>
    <w:rsid w:val="00BD0C98"/>
  </w:style>
  <w:style w:type="paragraph" w:styleId="afe">
    <w:name w:val="No Spacing"/>
    <w:uiPriority w:val="1"/>
    <w:qFormat/>
    <w:rsid w:val="00BD0C98"/>
    <w:pPr>
      <w:spacing w:after="0" w:line="240" w:lineRule="auto"/>
    </w:pPr>
    <w:rPr>
      <w:rFonts w:ascii="Cambria" w:eastAsia="Cambria" w:hAnsi="Cambria" w:cs="Cambria"/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BD0C98"/>
    <w:pPr>
      <w:ind w:left="720" w:right="720"/>
    </w:pPr>
    <w:rPr>
      <w:rFonts w:ascii="Cambria" w:eastAsia="Cambria" w:hAnsi="Cambria" w:cs="Cambria"/>
      <w:i/>
      <w:lang w:eastAsia="ru-RU"/>
    </w:rPr>
  </w:style>
  <w:style w:type="character" w:customStyle="1" w:styleId="23">
    <w:name w:val="Цитата 2 Знак"/>
    <w:basedOn w:val="a0"/>
    <w:link w:val="22"/>
    <w:uiPriority w:val="29"/>
    <w:rsid w:val="00BD0C98"/>
    <w:rPr>
      <w:rFonts w:ascii="Cambria" w:eastAsia="Cambria" w:hAnsi="Cambria" w:cs="Cambria"/>
      <w:i/>
      <w:lang w:eastAsia="ru-RU"/>
    </w:rPr>
  </w:style>
  <w:style w:type="paragraph" w:styleId="aff">
    <w:name w:val="Intense Quote"/>
    <w:basedOn w:val="a"/>
    <w:next w:val="a"/>
    <w:link w:val="aff0"/>
    <w:uiPriority w:val="30"/>
    <w:qFormat/>
    <w:rsid w:val="00BD0C9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mbria" w:eastAsia="Cambria" w:hAnsi="Cambria" w:cs="Cambria"/>
      <w:i/>
      <w:lang w:eastAsia="ru-RU"/>
    </w:rPr>
  </w:style>
  <w:style w:type="character" w:customStyle="1" w:styleId="aff0">
    <w:name w:val="Выделенная цитата Знак"/>
    <w:basedOn w:val="a0"/>
    <w:link w:val="aff"/>
    <w:uiPriority w:val="30"/>
    <w:rsid w:val="00BD0C98"/>
    <w:rPr>
      <w:rFonts w:ascii="Cambria" w:eastAsia="Cambria" w:hAnsi="Cambria" w:cs="Cambria"/>
      <w:i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rsid w:val="00BD0C98"/>
  </w:style>
  <w:style w:type="character" w:customStyle="1" w:styleId="FooterChar">
    <w:name w:val="Footer Char"/>
    <w:basedOn w:val="a0"/>
    <w:uiPriority w:val="99"/>
    <w:rsid w:val="00BD0C98"/>
  </w:style>
  <w:style w:type="character" w:customStyle="1" w:styleId="CaptionChar">
    <w:name w:val="Caption Char"/>
    <w:uiPriority w:val="99"/>
    <w:rsid w:val="00BD0C98"/>
  </w:style>
  <w:style w:type="table" w:customStyle="1" w:styleId="BorderedLined-Accent2">
    <w:name w:val="Bordered &amp; Lined - Accent 2"/>
    <w:basedOn w:val="a1"/>
    <w:uiPriority w:val="99"/>
    <w:rsid w:val="00BD0C98"/>
    <w:pPr>
      <w:spacing w:after="0" w:line="240" w:lineRule="auto"/>
    </w:pPr>
    <w:rPr>
      <w:rFonts w:ascii="Cambria" w:eastAsia="Cambria" w:hAnsi="Cambria" w:cs="Cambr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BD0C98"/>
    <w:pPr>
      <w:spacing w:after="0" w:line="240" w:lineRule="auto"/>
    </w:pPr>
    <w:rPr>
      <w:rFonts w:ascii="Cambria" w:eastAsia="Cambria" w:hAnsi="Cambria" w:cs="Cambr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BD0C98"/>
    <w:pPr>
      <w:spacing w:after="0" w:line="240" w:lineRule="auto"/>
    </w:pPr>
    <w:rPr>
      <w:rFonts w:ascii="Cambria" w:eastAsia="Cambria" w:hAnsi="Cambria" w:cs="Cambr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BD0C98"/>
    <w:pPr>
      <w:spacing w:after="0" w:line="240" w:lineRule="auto"/>
    </w:pPr>
    <w:rPr>
      <w:rFonts w:ascii="Cambria" w:eastAsia="Cambria" w:hAnsi="Cambria" w:cs="Cambr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BD0C98"/>
    <w:pPr>
      <w:spacing w:after="0" w:line="240" w:lineRule="auto"/>
    </w:pPr>
    <w:rPr>
      <w:rFonts w:ascii="Cambria" w:eastAsia="Cambria" w:hAnsi="Cambria" w:cs="Cambr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BD0C98"/>
    <w:pPr>
      <w:spacing w:after="0" w:line="240" w:lineRule="auto"/>
    </w:pPr>
    <w:rPr>
      <w:rFonts w:ascii="Cambria" w:eastAsia="Cambria" w:hAnsi="Cambria" w:cs="Cambria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5">
    <w:name w:val="Bordered - Accent 5"/>
    <w:basedOn w:val="a1"/>
    <w:uiPriority w:val="99"/>
    <w:rsid w:val="00BD0C98"/>
    <w:pPr>
      <w:spacing w:after="0" w:line="240" w:lineRule="auto"/>
    </w:pPr>
    <w:rPr>
      <w:rFonts w:ascii="Cambria" w:eastAsia="Cambria" w:hAnsi="Cambria" w:cs="Cambria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paragraph" w:styleId="51">
    <w:name w:val="toc 5"/>
    <w:basedOn w:val="a"/>
    <w:next w:val="a"/>
    <w:uiPriority w:val="39"/>
    <w:unhideWhenUsed/>
    <w:rsid w:val="00BD0C98"/>
    <w:pPr>
      <w:spacing w:after="57"/>
      <w:ind w:left="1134"/>
    </w:pPr>
    <w:rPr>
      <w:rFonts w:ascii="Cambria" w:eastAsia="Cambria" w:hAnsi="Cambria" w:cs="Cambria"/>
      <w:lang w:eastAsia="ru-RU"/>
    </w:rPr>
  </w:style>
  <w:style w:type="paragraph" w:styleId="61">
    <w:name w:val="toc 6"/>
    <w:basedOn w:val="a"/>
    <w:next w:val="a"/>
    <w:uiPriority w:val="39"/>
    <w:unhideWhenUsed/>
    <w:rsid w:val="00BD0C98"/>
    <w:pPr>
      <w:spacing w:after="57"/>
      <w:ind w:left="1417"/>
    </w:pPr>
    <w:rPr>
      <w:rFonts w:ascii="Cambria" w:eastAsia="Cambria" w:hAnsi="Cambria" w:cs="Cambria"/>
      <w:lang w:eastAsia="ru-RU"/>
    </w:rPr>
  </w:style>
  <w:style w:type="paragraph" w:styleId="71">
    <w:name w:val="toc 7"/>
    <w:basedOn w:val="a"/>
    <w:next w:val="a"/>
    <w:uiPriority w:val="39"/>
    <w:unhideWhenUsed/>
    <w:rsid w:val="00BD0C98"/>
    <w:pPr>
      <w:spacing w:after="57"/>
      <w:ind w:left="1701"/>
    </w:pPr>
    <w:rPr>
      <w:rFonts w:ascii="Cambria" w:eastAsia="Cambria" w:hAnsi="Cambria" w:cs="Cambria"/>
      <w:lang w:eastAsia="ru-RU"/>
    </w:rPr>
  </w:style>
  <w:style w:type="paragraph" w:styleId="81">
    <w:name w:val="toc 8"/>
    <w:basedOn w:val="a"/>
    <w:next w:val="a"/>
    <w:uiPriority w:val="39"/>
    <w:unhideWhenUsed/>
    <w:rsid w:val="00BD0C98"/>
    <w:pPr>
      <w:spacing w:after="57"/>
      <w:ind w:left="1984"/>
    </w:pPr>
    <w:rPr>
      <w:rFonts w:ascii="Cambria" w:eastAsia="Cambria" w:hAnsi="Cambria" w:cs="Cambria"/>
      <w:lang w:eastAsia="ru-RU"/>
    </w:rPr>
  </w:style>
  <w:style w:type="paragraph" w:styleId="91">
    <w:name w:val="toc 9"/>
    <w:basedOn w:val="a"/>
    <w:next w:val="a"/>
    <w:uiPriority w:val="39"/>
    <w:unhideWhenUsed/>
    <w:rsid w:val="00BD0C98"/>
    <w:pPr>
      <w:spacing w:after="57"/>
      <w:ind w:left="2268"/>
    </w:pPr>
    <w:rPr>
      <w:rFonts w:ascii="Cambria" w:eastAsia="Cambria" w:hAnsi="Cambria" w:cs="Cambria"/>
      <w:lang w:eastAsia="ru-RU"/>
    </w:rPr>
  </w:style>
  <w:style w:type="paragraph" w:styleId="aff1">
    <w:name w:val="TOC Heading"/>
    <w:uiPriority w:val="39"/>
    <w:unhideWhenUsed/>
    <w:rsid w:val="00BD0C98"/>
    <w:rPr>
      <w:rFonts w:ascii="Cambria" w:eastAsia="Cambria" w:hAnsi="Cambria" w:cs="Cambria"/>
      <w:lang w:eastAsia="ru-RU"/>
    </w:rPr>
  </w:style>
  <w:style w:type="paragraph" w:styleId="aff2">
    <w:name w:val="table of figures"/>
    <w:basedOn w:val="a"/>
    <w:next w:val="a"/>
    <w:uiPriority w:val="99"/>
    <w:unhideWhenUsed/>
    <w:rsid w:val="00BD0C98"/>
    <w:pPr>
      <w:spacing w:after="0"/>
    </w:pPr>
    <w:rPr>
      <w:rFonts w:ascii="Cambria" w:eastAsia="Cambria" w:hAnsi="Cambria" w:cs="Cambria"/>
      <w:lang w:eastAsia="ru-RU"/>
    </w:rPr>
  </w:style>
  <w:style w:type="table" w:customStyle="1" w:styleId="StGen0">
    <w:name w:val="StGen0"/>
    <w:basedOn w:val="TableNormal"/>
    <w:rsid w:val="00BD0C98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">
    <w:name w:val="StGen1"/>
    <w:basedOn w:val="TableNormal"/>
    <w:rsid w:val="00BD0C98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2">
    <w:name w:val="StGen2"/>
    <w:basedOn w:val="TableNormal"/>
    <w:rsid w:val="00BD0C98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3">
    <w:name w:val="StGen3"/>
    <w:basedOn w:val="TableNormal"/>
    <w:rsid w:val="00BD0C98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4">
    <w:name w:val="StGen4"/>
    <w:basedOn w:val="TableNormal"/>
    <w:rsid w:val="00BD0C98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5">
    <w:name w:val="StGen5"/>
    <w:basedOn w:val="TableNormal"/>
    <w:rsid w:val="00BD0C98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31">
    <w:name w:val="toc 3"/>
    <w:basedOn w:val="a"/>
    <w:next w:val="a"/>
    <w:uiPriority w:val="39"/>
    <w:unhideWhenUsed/>
    <w:rsid w:val="00BD0C98"/>
    <w:pPr>
      <w:spacing w:after="100"/>
      <w:ind w:left="440"/>
    </w:pPr>
    <w:rPr>
      <w:rFonts w:ascii="Cambria" w:eastAsia="Cambria" w:hAnsi="Cambria" w:cs="Cambria"/>
      <w:lang w:eastAsia="ru-RU"/>
    </w:rPr>
  </w:style>
  <w:style w:type="paragraph" w:styleId="41">
    <w:name w:val="toc 4"/>
    <w:basedOn w:val="a"/>
    <w:next w:val="a"/>
    <w:uiPriority w:val="39"/>
    <w:unhideWhenUsed/>
    <w:rsid w:val="00BD0C98"/>
    <w:pPr>
      <w:spacing w:after="100"/>
      <w:ind w:left="660"/>
    </w:pPr>
    <w:rPr>
      <w:rFonts w:ascii="Cambria" w:eastAsia="Cambria" w:hAnsi="Cambria" w:cs="Cambr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828B7-2BDE-4A6C-AD90-143F14823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11020</Words>
  <Characters>62818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Школа32</dc:creator>
  <cp:lastModifiedBy>Пользователь</cp:lastModifiedBy>
  <cp:revision>2</cp:revision>
  <dcterms:created xsi:type="dcterms:W3CDTF">2023-09-23T11:15:00Z</dcterms:created>
  <dcterms:modified xsi:type="dcterms:W3CDTF">2023-09-23T11:15:00Z</dcterms:modified>
</cp:coreProperties>
</file>