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114" w:rsidRDefault="00DE6114" w:rsidP="009E012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DE6114" w:rsidRPr="00D12B56" w:rsidTr="00DF0413">
        <w:tc>
          <w:tcPr>
            <w:tcW w:w="4820" w:type="dxa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sz w:val="24"/>
                <w:szCs w:val="24"/>
              </w:rPr>
            </w:pPr>
            <w:r w:rsidRPr="00D12B56">
              <w:rPr>
                <w:b/>
                <w:sz w:val="24"/>
                <w:szCs w:val="24"/>
              </w:rPr>
              <w:t>УТВЕРЖДЕНО</w:t>
            </w:r>
          </w:p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sz w:val="24"/>
                <w:szCs w:val="24"/>
              </w:rPr>
            </w:pPr>
            <w:r w:rsidRPr="00D12B56">
              <w:rPr>
                <w:b/>
                <w:sz w:val="24"/>
                <w:szCs w:val="24"/>
              </w:rPr>
              <w:t>приказом МБОУ «Школа №32»</w:t>
            </w:r>
          </w:p>
          <w:p w:rsidR="00DE6114" w:rsidRPr="00D12B56" w:rsidRDefault="00DE6114" w:rsidP="00464EBB">
            <w:pPr>
              <w:spacing w:line="288" w:lineRule="auto"/>
              <w:ind w:firstLine="709"/>
              <w:contextualSpacing/>
              <w:rPr>
                <w:sz w:val="24"/>
                <w:szCs w:val="24"/>
              </w:rPr>
            </w:pPr>
            <w:r w:rsidRPr="00D12B56">
              <w:rPr>
                <w:b/>
                <w:sz w:val="24"/>
                <w:szCs w:val="24"/>
              </w:rPr>
              <w:t>от 3</w:t>
            </w:r>
            <w:r w:rsidR="00464EBB">
              <w:rPr>
                <w:b/>
                <w:sz w:val="24"/>
                <w:szCs w:val="24"/>
              </w:rPr>
              <w:t>1</w:t>
            </w:r>
            <w:r w:rsidRPr="00D12B56">
              <w:rPr>
                <w:b/>
                <w:sz w:val="24"/>
                <w:szCs w:val="24"/>
              </w:rPr>
              <w:t>.08.202</w:t>
            </w:r>
            <w:r w:rsidR="00464EBB">
              <w:rPr>
                <w:b/>
                <w:sz w:val="24"/>
                <w:szCs w:val="24"/>
              </w:rPr>
              <w:t>3</w:t>
            </w:r>
            <w:r w:rsidRPr="00D12B56">
              <w:rPr>
                <w:b/>
                <w:sz w:val="24"/>
                <w:szCs w:val="24"/>
              </w:rPr>
              <w:t xml:space="preserve"> № </w:t>
            </w:r>
            <w:r w:rsidR="00464EBB">
              <w:rPr>
                <w:b/>
                <w:sz w:val="24"/>
                <w:szCs w:val="24"/>
              </w:rPr>
              <w:t>215а</w:t>
            </w:r>
          </w:p>
        </w:tc>
      </w:tr>
    </w:tbl>
    <w:p w:rsidR="00DE6114" w:rsidRPr="00D12B56" w:rsidRDefault="00DE6114" w:rsidP="00DE6114">
      <w:pPr>
        <w:spacing w:line="288" w:lineRule="auto"/>
        <w:ind w:firstLine="709"/>
        <w:contextualSpacing/>
        <w:rPr>
          <w:b/>
          <w:caps/>
          <w:sz w:val="24"/>
          <w:szCs w:val="24"/>
        </w:rPr>
      </w:pPr>
    </w:p>
    <w:p w:rsidR="00DE6114" w:rsidRPr="00564339" w:rsidRDefault="00DE6114" w:rsidP="00DE6114">
      <w:pPr>
        <w:ind w:right="-2"/>
        <w:jc w:val="center"/>
        <w:rPr>
          <w:b/>
          <w:sz w:val="28"/>
          <w:szCs w:val="28"/>
        </w:rPr>
      </w:pPr>
    </w:p>
    <w:p w:rsidR="00DE6114" w:rsidRPr="00564339" w:rsidRDefault="00DE6114" w:rsidP="00DE6114">
      <w:pPr>
        <w:ind w:right="-2"/>
        <w:jc w:val="center"/>
        <w:rPr>
          <w:b/>
          <w:sz w:val="28"/>
          <w:szCs w:val="28"/>
        </w:rPr>
      </w:pPr>
      <w:r w:rsidRPr="00564339">
        <w:rPr>
          <w:b/>
          <w:sz w:val="28"/>
          <w:szCs w:val="28"/>
        </w:rPr>
        <w:t>РАБОЧАЯ ПРОГРАММА</w:t>
      </w:r>
    </w:p>
    <w:p w:rsidR="00DE6114" w:rsidRPr="00564339" w:rsidRDefault="00DE6114" w:rsidP="00DE6114">
      <w:pPr>
        <w:ind w:right="-2"/>
        <w:jc w:val="center"/>
        <w:rPr>
          <w:b/>
          <w:sz w:val="28"/>
          <w:szCs w:val="28"/>
        </w:rPr>
      </w:pPr>
      <w:r w:rsidRPr="00564339">
        <w:rPr>
          <w:b/>
          <w:sz w:val="28"/>
          <w:szCs w:val="28"/>
        </w:rPr>
        <w:t>(приложение к основной образовательной программе</w:t>
      </w:r>
    </w:p>
    <w:p w:rsidR="00DE6114" w:rsidRPr="00564339" w:rsidRDefault="00464EBB" w:rsidP="00DE6114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основного </w:t>
      </w:r>
      <w:r w:rsidR="00DE6114">
        <w:rPr>
          <w:b/>
          <w:sz w:val="28"/>
          <w:szCs w:val="28"/>
        </w:rPr>
        <w:t>общего образования</w:t>
      </w:r>
      <w:r>
        <w:rPr>
          <w:b/>
          <w:sz w:val="28"/>
          <w:szCs w:val="28"/>
        </w:rPr>
        <w:t>)</w:t>
      </w:r>
    </w:p>
    <w:p w:rsidR="00DE6114" w:rsidRPr="00D12B56" w:rsidRDefault="00DE6114" w:rsidP="00DE6114">
      <w:pPr>
        <w:spacing w:line="288" w:lineRule="auto"/>
        <w:ind w:firstLine="709"/>
        <w:contextualSpacing/>
        <w:rPr>
          <w:b/>
          <w:caps/>
          <w:sz w:val="24"/>
          <w:szCs w:val="24"/>
        </w:rPr>
      </w:pPr>
    </w:p>
    <w:p w:rsidR="00DE6114" w:rsidRPr="00D12B56" w:rsidRDefault="00DE6114" w:rsidP="00DE6114">
      <w:pPr>
        <w:spacing w:line="288" w:lineRule="auto"/>
        <w:ind w:firstLine="709"/>
        <w:contextualSpacing/>
        <w:rPr>
          <w:b/>
          <w:caps/>
          <w:sz w:val="24"/>
          <w:szCs w:val="24"/>
        </w:rPr>
      </w:pPr>
    </w:p>
    <w:p w:rsidR="00DE6114" w:rsidRPr="00D12B56" w:rsidRDefault="00DE6114" w:rsidP="00DE6114">
      <w:pPr>
        <w:spacing w:line="288" w:lineRule="auto"/>
        <w:ind w:firstLine="709"/>
        <w:contextualSpacing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55"/>
        <w:gridCol w:w="3212"/>
        <w:gridCol w:w="2512"/>
        <w:gridCol w:w="2576"/>
      </w:tblGrid>
      <w:tr w:rsidR="00DE6114" w:rsidRPr="00D12B56" w:rsidTr="00DF0413">
        <w:tc>
          <w:tcPr>
            <w:tcW w:w="4267" w:type="dxa"/>
            <w:gridSpan w:val="2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  <w:r w:rsidRPr="00D12B56">
              <w:rPr>
                <w:b/>
                <w:bCs/>
                <w:caps/>
                <w:sz w:val="24"/>
                <w:szCs w:val="24"/>
              </w:rPr>
              <w:t xml:space="preserve">ПРЕДМЕТ </w:t>
            </w:r>
          </w:p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caps/>
                <w:sz w:val="24"/>
                <w:szCs w:val="24"/>
              </w:rPr>
            </w:pPr>
            <w:r w:rsidRPr="00D12B56">
              <w:rPr>
                <w:b/>
                <w:bCs/>
                <w:caps/>
                <w:sz w:val="24"/>
                <w:szCs w:val="24"/>
              </w:rPr>
              <w:t xml:space="preserve">внеурочной деятельности 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читательсакая грамотность</w:t>
            </w:r>
          </w:p>
        </w:tc>
      </w:tr>
      <w:tr w:rsidR="00DE6114" w:rsidRPr="00D12B56" w:rsidTr="00DF0413">
        <w:tc>
          <w:tcPr>
            <w:tcW w:w="4267" w:type="dxa"/>
            <w:gridSpan w:val="2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DE6114" w:rsidRPr="00D12B56" w:rsidTr="00DF0413">
        <w:tc>
          <w:tcPr>
            <w:tcW w:w="4267" w:type="dxa"/>
            <w:gridSpan w:val="2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  <w:r w:rsidRPr="00D12B56">
              <w:rPr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9</w:t>
            </w:r>
          </w:p>
        </w:tc>
      </w:tr>
      <w:tr w:rsidR="00DE6114" w:rsidRPr="00D12B56" w:rsidTr="00DF0413">
        <w:tc>
          <w:tcPr>
            <w:tcW w:w="4267" w:type="dxa"/>
            <w:gridSpan w:val="2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DE6114" w:rsidRPr="00D12B56" w:rsidTr="00DF0413">
        <w:tc>
          <w:tcPr>
            <w:tcW w:w="4267" w:type="dxa"/>
            <w:gridSpan w:val="2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  <w:r w:rsidRPr="00D12B56">
              <w:rPr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5088" w:type="dxa"/>
            <w:gridSpan w:val="2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DE6114" w:rsidRPr="00D12B56" w:rsidTr="00DF0413">
        <w:tc>
          <w:tcPr>
            <w:tcW w:w="1055" w:type="dxa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  <w:r w:rsidRPr="00D12B56">
              <w:rPr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2576" w:type="dxa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  <w:r w:rsidRPr="00D12B56">
              <w:rPr>
                <w:b/>
                <w:bCs/>
                <w:caps/>
                <w:sz w:val="24"/>
                <w:szCs w:val="24"/>
              </w:rPr>
              <w:t xml:space="preserve">в </w:t>
            </w:r>
            <w:r w:rsidR="00CC600A">
              <w:rPr>
                <w:b/>
                <w:bCs/>
                <w:caps/>
                <w:sz w:val="24"/>
                <w:szCs w:val="24"/>
              </w:rPr>
              <w:t>месяц</w:t>
            </w:r>
          </w:p>
        </w:tc>
      </w:tr>
      <w:tr w:rsidR="00DE6114" w:rsidRPr="00D12B56" w:rsidTr="00DF0413">
        <w:tc>
          <w:tcPr>
            <w:tcW w:w="1055" w:type="dxa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DE6114" w:rsidRPr="00D12B56" w:rsidTr="00DF0413">
        <w:tc>
          <w:tcPr>
            <w:tcW w:w="1055" w:type="dxa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DE6114" w:rsidRPr="00D12B56" w:rsidTr="00DF0413">
        <w:tc>
          <w:tcPr>
            <w:tcW w:w="1055" w:type="dxa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DE6114" w:rsidRPr="00D12B56" w:rsidRDefault="00DE6114" w:rsidP="00CC600A">
            <w:pPr>
              <w:spacing w:line="288" w:lineRule="auto"/>
              <w:contextualSpacing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9</w:t>
            </w:r>
            <w:r w:rsidRPr="00D12B56">
              <w:rPr>
                <w:b/>
                <w:bCs/>
                <w:caps/>
                <w:sz w:val="24"/>
                <w:szCs w:val="24"/>
              </w:rPr>
              <w:t xml:space="preserve"> класс 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DE6114" w:rsidRPr="00D12B56" w:rsidRDefault="00CC600A" w:rsidP="00CC600A">
            <w:pPr>
              <w:spacing w:line="288" w:lineRule="auto"/>
              <w:contextualSpacing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 xml:space="preserve">                 9</w:t>
            </w:r>
            <w:r w:rsidR="002B0929">
              <w:rPr>
                <w:b/>
                <w:bCs/>
                <w:caps/>
                <w:sz w:val="24"/>
                <w:szCs w:val="24"/>
              </w:rPr>
              <w:t xml:space="preserve"> </w:t>
            </w:r>
            <w:r>
              <w:rPr>
                <w:b/>
                <w:bCs/>
                <w:caps/>
                <w:sz w:val="24"/>
                <w:szCs w:val="24"/>
              </w:rPr>
              <w:t>ч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1</w:t>
            </w:r>
          </w:p>
        </w:tc>
      </w:tr>
      <w:tr w:rsidR="00DE6114" w:rsidRPr="00D12B56" w:rsidTr="00DF0413">
        <w:tc>
          <w:tcPr>
            <w:tcW w:w="4267" w:type="dxa"/>
            <w:gridSpan w:val="2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DE6114" w:rsidRPr="00D12B56" w:rsidTr="00DF0413">
        <w:trPr>
          <w:trHeight w:val="392"/>
        </w:trPr>
        <w:tc>
          <w:tcPr>
            <w:tcW w:w="4267" w:type="dxa"/>
            <w:gridSpan w:val="2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sz w:val="24"/>
                <w:szCs w:val="24"/>
              </w:rPr>
            </w:pPr>
          </w:p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  <w:r w:rsidRPr="00D12B56">
              <w:rPr>
                <w:b/>
                <w:sz w:val="24"/>
                <w:szCs w:val="24"/>
              </w:rPr>
              <w:t>СОСТАВИТЕЛИ: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Резникова Анна Николаевна</w:t>
            </w:r>
          </w:p>
        </w:tc>
      </w:tr>
      <w:tr w:rsidR="00DE6114" w:rsidRPr="00D12B56" w:rsidTr="00DF0413">
        <w:tc>
          <w:tcPr>
            <w:tcW w:w="4267" w:type="dxa"/>
            <w:gridSpan w:val="2"/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6114" w:rsidRPr="00D12B56" w:rsidRDefault="00DE6114" w:rsidP="00DF0413">
            <w:pPr>
              <w:spacing w:line="288" w:lineRule="auto"/>
              <w:ind w:firstLine="709"/>
              <w:contextualSpacing/>
              <w:rPr>
                <w:b/>
                <w:bCs/>
                <w:caps/>
                <w:sz w:val="24"/>
                <w:szCs w:val="24"/>
              </w:rPr>
            </w:pPr>
          </w:p>
        </w:tc>
      </w:tr>
    </w:tbl>
    <w:p w:rsidR="009E0123" w:rsidRPr="009E0123" w:rsidRDefault="009E0123" w:rsidP="009E0123">
      <w:pPr>
        <w:pStyle w:val="a4"/>
        <w:spacing w:line="276" w:lineRule="auto"/>
        <w:rPr>
          <w:rFonts w:ascii="Times New Roman" w:hAnsi="Times New Roman"/>
          <w:sz w:val="24"/>
          <w:szCs w:val="24"/>
        </w:rPr>
        <w:sectPr w:rsidR="009E0123" w:rsidRPr="009E012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E0123" w:rsidRPr="005333E8" w:rsidRDefault="009E0123" w:rsidP="00704411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333E8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Рабочая программа по курсу внеурочной деятельности «</w:t>
      </w:r>
      <w:proofErr w:type="gramStart"/>
      <w:r w:rsidRPr="005333E8">
        <w:rPr>
          <w:rFonts w:ascii="Times New Roman" w:hAnsi="Times New Roman"/>
          <w:bCs/>
          <w:sz w:val="24"/>
          <w:szCs w:val="24"/>
        </w:rPr>
        <w:t>Основы  читательской</w:t>
      </w:r>
      <w:proofErr w:type="gramEnd"/>
      <w:r w:rsidRPr="005333E8">
        <w:rPr>
          <w:rFonts w:ascii="Times New Roman" w:hAnsi="Times New Roman"/>
          <w:bCs/>
          <w:sz w:val="24"/>
          <w:szCs w:val="24"/>
        </w:rPr>
        <w:t xml:space="preserve"> грамотности» для учащихся 9 классов составлена с опорой на: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- Федеральный закон от 29.12.2012 №273-ФЗ «Об образовании в Российской Федерации»;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- 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- Федеральный государственный образовательный стандарт основного общего образования (приказ </w:t>
      </w:r>
      <w:proofErr w:type="spellStart"/>
      <w:r w:rsidRPr="005333E8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5333E8">
        <w:rPr>
          <w:rFonts w:ascii="Times New Roman" w:hAnsi="Times New Roman"/>
          <w:bCs/>
          <w:sz w:val="24"/>
          <w:szCs w:val="24"/>
        </w:rPr>
        <w:t xml:space="preserve"> России от 17.12.2010 № 1897 "Об утверждении федерального государственного образовательного стандарта основного общего образования");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- Информационное письмо </w:t>
      </w:r>
      <w:proofErr w:type="spellStart"/>
      <w:r w:rsidRPr="005333E8">
        <w:rPr>
          <w:rFonts w:ascii="Times New Roman" w:hAnsi="Times New Roman"/>
          <w:bCs/>
          <w:sz w:val="24"/>
          <w:szCs w:val="24"/>
        </w:rPr>
        <w:t>МОиН</w:t>
      </w:r>
      <w:proofErr w:type="spellEnd"/>
      <w:r w:rsidRPr="005333E8">
        <w:rPr>
          <w:rFonts w:ascii="Times New Roman" w:hAnsi="Times New Roman"/>
          <w:bCs/>
          <w:sz w:val="24"/>
          <w:szCs w:val="24"/>
        </w:rPr>
        <w:t xml:space="preserve"> РФ №03-296 от 12 мая 2011г.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- Приказ </w:t>
      </w:r>
      <w:proofErr w:type="spellStart"/>
      <w:r w:rsidRPr="005333E8">
        <w:rPr>
          <w:rFonts w:ascii="Times New Roman" w:hAnsi="Times New Roman"/>
          <w:bCs/>
          <w:sz w:val="24"/>
          <w:szCs w:val="24"/>
        </w:rPr>
        <w:t>МОиН</w:t>
      </w:r>
      <w:proofErr w:type="spellEnd"/>
      <w:r w:rsidRPr="005333E8">
        <w:rPr>
          <w:rFonts w:ascii="Times New Roman" w:hAnsi="Times New Roman"/>
          <w:bCs/>
          <w:sz w:val="24"/>
          <w:szCs w:val="24"/>
        </w:rPr>
        <w:t xml:space="preserve"> РФ от 31 декабря 2015 года №1577«О внесении изменений в ФГОС ООО»;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- Письмо Министерства образования и науки РФ «Об организации внеурочной деятельности при введении федерального государственного образовательного стандарта общего образования» от 12 мая 2011 г. № 03-2960;</w:t>
      </w:r>
      <w:r w:rsidR="00BC3E39" w:rsidRPr="005333E8">
        <w:rPr>
          <w:rFonts w:ascii="Times New Roman" w:hAnsi="Times New Roman"/>
          <w:bCs/>
          <w:sz w:val="24"/>
          <w:szCs w:val="24"/>
        </w:rPr>
        <w:t xml:space="preserve"> </w:t>
      </w:r>
    </w:p>
    <w:p w:rsidR="00BC3E39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На усвоение </w:t>
      </w:r>
      <w:r w:rsidR="00281762" w:rsidRPr="005333E8">
        <w:rPr>
          <w:rFonts w:ascii="Times New Roman" w:hAnsi="Times New Roman"/>
          <w:bCs/>
          <w:sz w:val="24"/>
          <w:szCs w:val="24"/>
        </w:rPr>
        <w:t xml:space="preserve">данного </w:t>
      </w:r>
      <w:r w:rsidR="006E4793" w:rsidRPr="005333E8">
        <w:rPr>
          <w:rFonts w:ascii="Times New Roman" w:hAnsi="Times New Roman"/>
          <w:bCs/>
          <w:sz w:val="24"/>
          <w:szCs w:val="24"/>
        </w:rPr>
        <w:t>курса в 9 классе  отводится 1</w:t>
      </w:r>
      <w:r w:rsidRPr="005333E8">
        <w:rPr>
          <w:rFonts w:ascii="Times New Roman" w:hAnsi="Times New Roman"/>
          <w:bCs/>
          <w:sz w:val="24"/>
          <w:szCs w:val="24"/>
        </w:rPr>
        <w:t xml:space="preserve"> ч (1 час в неделю)</w:t>
      </w:r>
    </w:p>
    <w:p w:rsidR="008B0C00" w:rsidRPr="005333E8" w:rsidRDefault="008B0C00" w:rsidP="008B0C00">
      <w:pPr>
        <w:outlineLvl w:val="2"/>
        <w:rPr>
          <w:rFonts w:ascii="Times New Roman" w:hAnsi="Times New Roman"/>
          <w:b/>
          <w:bCs/>
          <w:sz w:val="24"/>
          <w:szCs w:val="24"/>
        </w:rPr>
      </w:pPr>
      <w:r w:rsidRPr="005333E8">
        <w:rPr>
          <w:rFonts w:ascii="Times New Roman" w:hAnsi="Times New Roman"/>
          <w:b/>
          <w:bCs/>
          <w:sz w:val="24"/>
          <w:szCs w:val="24"/>
        </w:rPr>
        <w:t xml:space="preserve">Цель программы:  </w:t>
      </w:r>
      <w:r w:rsidRPr="005333E8">
        <w:rPr>
          <w:rFonts w:ascii="Times New Roman" w:hAnsi="Times New Roman"/>
          <w:bCs/>
          <w:sz w:val="24"/>
          <w:szCs w:val="24"/>
        </w:rPr>
        <w:t xml:space="preserve">Создать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 </w:t>
      </w:r>
    </w:p>
    <w:p w:rsidR="008B0C00" w:rsidRPr="005333E8" w:rsidRDefault="008B0C00" w:rsidP="008B0C00">
      <w:pPr>
        <w:outlineLvl w:val="2"/>
        <w:rPr>
          <w:rFonts w:ascii="Times New Roman" w:hAnsi="Times New Roman"/>
          <w:b/>
          <w:bCs/>
          <w:sz w:val="24"/>
          <w:szCs w:val="24"/>
        </w:rPr>
      </w:pPr>
      <w:r w:rsidRPr="005333E8">
        <w:rPr>
          <w:rFonts w:ascii="Times New Roman" w:hAnsi="Times New Roman"/>
          <w:b/>
          <w:bCs/>
          <w:sz w:val="24"/>
          <w:szCs w:val="24"/>
        </w:rPr>
        <w:t xml:space="preserve">Задачи:  </w:t>
      </w:r>
    </w:p>
    <w:p w:rsidR="008B0C00" w:rsidRPr="005333E8" w:rsidRDefault="008B0C00" w:rsidP="008B0C00">
      <w:pPr>
        <w:pStyle w:val="a5"/>
        <w:numPr>
          <w:ilvl w:val="0"/>
          <w:numId w:val="2"/>
        </w:num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Способствовать мотивации школьников к чтению через формирование интереса к книге, работе с текстом; </w:t>
      </w:r>
    </w:p>
    <w:p w:rsidR="008B0C00" w:rsidRPr="005333E8" w:rsidRDefault="008B0C00" w:rsidP="008B0C00">
      <w:pPr>
        <w:pStyle w:val="a5"/>
        <w:numPr>
          <w:ilvl w:val="0"/>
          <w:numId w:val="2"/>
        </w:num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Инициировать расширение поля читательских ориентаций школьников за счет обогащения интеллектуального, духовного и социального потенциала чтения;  </w:t>
      </w:r>
    </w:p>
    <w:p w:rsidR="008B0C00" w:rsidRPr="005333E8" w:rsidRDefault="008B0C00" w:rsidP="008B0C00">
      <w:pPr>
        <w:pStyle w:val="a5"/>
        <w:numPr>
          <w:ilvl w:val="0"/>
          <w:numId w:val="2"/>
        </w:num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Содействовать формированию читательских компетенций, включая такие умения как: поиск информации и понимание прочитанного; преобразование и интерпретация информации; оценка информации; </w:t>
      </w:r>
    </w:p>
    <w:p w:rsidR="008B0C00" w:rsidRPr="005333E8" w:rsidRDefault="008B0C00" w:rsidP="008B0C00">
      <w:pPr>
        <w:pStyle w:val="a5"/>
        <w:numPr>
          <w:ilvl w:val="0"/>
          <w:numId w:val="2"/>
        </w:num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Поддерживать 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 </w:t>
      </w:r>
    </w:p>
    <w:p w:rsidR="008B0C00" w:rsidRPr="005333E8" w:rsidRDefault="008B0C00" w:rsidP="008B0C00">
      <w:pPr>
        <w:pStyle w:val="a5"/>
        <w:numPr>
          <w:ilvl w:val="0"/>
          <w:numId w:val="2"/>
        </w:num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Осуществлять педагогическое сопровождение читателя-школьника с помощью своевременной диагностики и коррекции возникающих проблем;  </w:t>
      </w:r>
    </w:p>
    <w:p w:rsidR="008B0C00" w:rsidRPr="005333E8" w:rsidRDefault="008B0C00" w:rsidP="008B0C00">
      <w:pPr>
        <w:pStyle w:val="a5"/>
        <w:numPr>
          <w:ilvl w:val="0"/>
          <w:numId w:val="2"/>
        </w:num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Создать предпосылки (образовательную среду, событийный контекст) для формирования полноценного читательского сообщества школьников, учителей, </w:t>
      </w:r>
      <w:r w:rsidRPr="005333E8">
        <w:rPr>
          <w:rFonts w:ascii="Times New Roman" w:hAnsi="Times New Roman"/>
          <w:bCs/>
          <w:sz w:val="24"/>
          <w:szCs w:val="24"/>
        </w:rPr>
        <w:lastRenderedPageBreak/>
        <w:t>родителей и социальных партнеров, готовых к принятию чтения как личностно-значимой ценности.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     Словосочетание «читательская грамотность» появилось в контексте международного тестирования в 1991 г. В исследовании PISA 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     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 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У развитого читателя должны быть сформированы две группы умений: </w:t>
      </w:r>
    </w:p>
    <w:p w:rsidR="008B0C00" w:rsidRPr="005333E8" w:rsidRDefault="008B0C00" w:rsidP="008B0C00">
      <w:pPr>
        <w:pStyle w:val="a5"/>
        <w:numPr>
          <w:ilvl w:val="0"/>
          <w:numId w:val="3"/>
        </w:numPr>
        <w:outlineLvl w:val="2"/>
        <w:rPr>
          <w:rFonts w:ascii="Times New Roman" w:hAnsi="Times New Roman"/>
          <w:bCs/>
          <w:i/>
          <w:sz w:val="24"/>
          <w:szCs w:val="24"/>
        </w:rPr>
      </w:pPr>
      <w:r w:rsidRPr="005333E8">
        <w:rPr>
          <w:rFonts w:ascii="Times New Roman" w:hAnsi="Times New Roman"/>
          <w:bCs/>
          <w:i/>
          <w:sz w:val="24"/>
          <w:szCs w:val="24"/>
        </w:rPr>
        <w:t>умения, целиком основанные на тексте: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– извлекать из текста информацию и строить на ее основании простейшие суждения;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– найти в тексте информацию, представленную в явном виде;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– основываясь на тексте, делать простые выводы; </w:t>
      </w:r>
    </w:p>
    <w:p w:rsidR="008B0C00" w:rsidRPr="005333E8" w:rsidRDefault="008B0C00" w:rsidP="008B0C00">
      <w:pPr>
        <w:pStyle w:val="a5"/>
        <w:numPr>
          <w:ilvl w:val="0"/>
          <w:numId w:val="3"/>
        </w:numPr>
        <w:outlineLvl w:val="2"/>
        <w:rPr>
          <w:rFonts w:ascii="Times New Roman" w:hAnsi="Times New Roman"/>
          <w:bCs/>
          <w:i/>
          <w:sz w:val="24"/>
          <w:szCs w:val="24"/>
        </w:rPr>
      </w:pPr>
      <w:r w:rsidRPr="005333E8">
        <w:rPr>
          <w:rFonts w:ascii="Times New Roman" w:hAnsi="Times New Roman"/>
          <w:bCs/>
          <w:i/>
          <w:sz w:val="24"/>
          <w:szCs w:val="24"/>
        </w:rPr>
        <w:t xml:space="preserve">умения, основанные на собственных размышлениях о прочитанном: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– интегрировать, интерпретировать и оценивать информацию текста в контексте собственных знаний читателя»;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– устанавливать связи, которые не высказаны автором напрямую; 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– интерпретировать их, соотнося с общей идеей текста; 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– реконструировать авторский замысел, опираясь не только на содержащуюся в тексте информацию, но и на формальные элементы текста (жанр, структуру, язык).   </w:t>
      </w:r>
      <w:r w:rsidR="00BC3E39" w:rsidRPr="005333E8">
        <w:rPr>
          <w:rFonts w:ascii="Times New Roman" w:hAnsi="Times New Roman"/>
          <w:bCs/>
          <w:sz w:val="24"/>
          <w:szCs w:val="24"/>
        </w:rPr>
        <w:t xml:space="preserve"> </w:t>
      </w:r>
    </w:p>
    <w:p w:rsidR="005333E8" w:rsidRPr="005333E8" w:rsidRDefault="005333E8" w:rsidP="005333E8">
      <w:pPr>
        <w:pStyle w:val="c1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333E8">
        <w:rPr>
          <w:rStyle w:val="c0"/>
          <w:b/>
          <w:color w:val="000000"/>
        </w:rPr>
        <w:t>Актуальность</w:t>
      </w:r>
      <w:r w:rsidRPr="005333E8">
        <w:rPr>
          <w:rStyle w:val="c0"/>
          <w:color w:val="000000"/>
        </w:rPr>
        <w:t xml:space="preserve">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</w:t>
      </w:r>
      <w:proofErr w:type="spellStart"/>
      <w:r w:rsidRPr="005333E8">
        <w:rPr>
          <w:rStyle w:val="c0"/>
          <w:color w:val="000000"/>
        </w:rPr>
        <w:t>сформированности</w:t>
      </w:r>
      <w:proofErr w:type="spellEnd"/>
      <w:r w:rsidRPr="005333E8">
        <w:rPr>
          <w:rStyle w:val="c0"/>
          <w:color w:val="000000"/>
        </w:rPr>
        <w:t xml:space="preserve"> </w:t>
      </w:r>
      <w:proofErr w:type="spellStart"/>
      <w:r w:rsidRPr="005333E8">
        <w:rPr>
          <w:rStyle w:val="c0"/>
          <w:color w:val="000000"/>
        </w:rPr>
        <w:t>метапредметного</w:t>
      </w:r>
      <w:proofErr w:type="spellEnd"/>
      <w:r w:rsidRPr="005333E8">
        <w:rPr>
          <w:rStyle w:val="c0"/>
          <w:color w:val="000000"/>
        </w:rPr>
        <w:t xml:space="preserve">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 Инструментальной основой работы с информацией и одновременно показателем </w:t>
      </w:r>
      <w:proofErr w:type="spellStart"/>
      <w:r w:rsidRPr="005333E8">
        <w:rPr>
          <w:rStyle w:val="c0"/>
          <w:color w:val="000000"/>
        </w:rPr>
        <w:t>сформированности</w:t>
      </w:r>
      <w:proofErr w:type="spellEnd"/>
      <w:r w:rsidRPr="005333E8">
        <w:rPr>
          <w:rStyle w:val="c0"/>
          <w:color w:val="000000"/>
        </w:rPr>
        <w:t xml:space="preserve"> этого умения является чтение как универсальный способ действий учащегося, который обеспечивает его </w:t>
      </w:r>
      <w:r w:rsidRPr="005333E8">
        <w:rPr>
          <w:rStyle w:val="c0"/>
          <w:color w:val="000000"/>
        </w:rPr>
        <w:lastRenderedPageBreak/>
        <w:t>способность к усвоению новых знаний и умений, в том числе в процессе самостоятельной деятельности.</w:t>
      </w:r>
    </w:p>
    <w:p w:rsidR="005333E8" w:rsidRPr="005333E8" w:rsidRDefault="005333E8" w:rsidP="005333E8">
      <w:pPr>
        <w:pStyle w:val="c1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333E8">
        <w:rPr>
          <w:rStyle w:val="c0"/>
          <w:color w:val="000000"/>
        </w:rPr>
        <w:t xml:space="preserve"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</w:t>
      </w:r>
      <w:proofErr w:type="spellStart"/>
      <w:proofErr w:type="gramStart"/>
      <w:r w:rsidRPr="005333E8">
        <w:rPr>
          <w:rStyle w:val="c0"/>
          <w:color w:val="000000"/>
        </w:rPr>
        <w:t>текст,поэтому</w:t>
      </w:r>
      <w:proofErr w:type="spellEnd"/>
      <w:proofErr w:type="gramEnd"/>
      <w:r w:rsidRPr="005333E8">
        <w:rPr>
          <w:rStyle w:val="c0"/>
          <w:color w:val="000000"/>
        </w:rPr>
        <w:t xml:space="preserve"> умение правильно работать с текстом относится </w:t>
      </w:r>
      <w:proofErr w:type="spellStart"/>
      <w:r w:rsidRPr="005333E8">
        <w:rPr>
          <w:rStyle w:val="c0"/>
          <w:color w:val="000000"/>
        </w:rPr>
        <w:t>куниверсальным</w:t>
      </w:r>
      <w:proofErr w:type="spellEnd"/>
      <w:r w:rsidRPr="005333E8">
        <w:rPr>
          <w:rStyle w:val="c0"/>
          <w:color w:val="000000"/>
        </w:rPr>
        <w:t>, основополагающим и обоснованно является необходимым звеном в программе формирования стратегии смыслового чтения.</w:t>
      </w:r>
    </w:p>
    <w:p w:rsidR="005333E8" w:rsidRPr="005333E8" w:rsidRDefault="005333E8" w:rsidP="005333E8">
      <w:pPr>
        <w:pStyle w:val="c1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5333E8">
        <w:rPr>
          <w:rStyle w:val="c0"/>
          <w:color w:val="000000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познания мира и самого себя в этом </w:t>
      </w:r>
      <w:proofErr w:type="spellStart"/>
      <w:proofErr w:type="gramStart"/>
      <w:r w:rsidRPr="005333E8">
        <w:rPr>
          <w:rStyle w:val="c0"/>
          <w:color w:val="000000"/>
        </w:rPr>
        <w:t>мире.Обучение</w:t>
      </w:r>
      <w:proofErr w:type="spellEnd"/>
      <w:proofErr w:type="gramEnd"/>
      <w:r w:rsidRPr="005333E8">
        <w:rPr>
          <w:rStyle w:val="c0"/>
          <w:color w:val="000000"/>
        </w:rPr>
        <w:t xml:space="preserve">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5333E8" w:rsidRPr="005333E8" w:rsidRDefault="005333E8" w:rsidP="008B0C00">
      <w:pPr>
        <w:outlineLvl w:val="2"/>
        <w:rPr>
          <w:rFonts w:ascii="Times New Roman" w:hAnsi="Times New Roman"/>
          <w:bCs/>
          <w:sz w:val="24"/>
          <w:szCs w:val="24"/>
        </w:rPr>
      </w:pPr>
    </w:p>
    <w:p w:rsidR="005333E8" w:rsidRPr="005333E8" w:rsidRDefault="005333E8" w:rsidP="008B0C00">
      <w:pPr>
        <w:outlineLvl w:val="2"/>
        <w:rPr>
          <w:rFonts w:ascii="Times New Roman" w:hAnsi="Times New Roman"/>
          <w:bCs/>
          <w:sz w:val="24"/>
          <w:szCs w:val="24"/>
        </w:rPr>
      </w:pPr>
    </w:p>
    <w:p w:rsidR="00BC3E39" w:rsidRPr="005333E8" w:rsidRDefault="00BC3E39" w:rsidP="00BC3E39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333E8">
        <w:rPr>
          <w:rFonts w:ascii="Times New Roman" w:hAnsi="Times New Roman"/>
          <w:b/>
          <w:bCs/>
          <w:sz w:val="24"/>
          <w:szCs w:val="24"/>
        </w:rPr>
        <w:t>Общая характеристика курса</w:t>
      </w:r>
      <w:r w:rsidR="00500701" w:rsidRPr="005333E8">
        <w:rPr>
          <w:rFonts w:ascii="Times New Roman" w:hAnsi="Times New Roman"/>
          <w:b/>
          <w:bCs/>
          <w:sz w:val="24"/>
          <w:szCs w:val="24"/>
        </w:rPr>
        <w:t>.</w:t>
      </w:r>
    </w:p>
    <w:p w:rsidR="00BC3E39" w:rsidRPr="005333E8" w:rsidRDefault="00500701" w:rsidP="00BC3E39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    </w:t>
      </w:r>
      <w:r w:rsidR="00BC3E39" w:rsidRPr="005333E8">
        <w:rPr>
          <w:rFonts w:ascii="Times New Roman" w:hAnsi="Times New Roman"/>
          <w:bCs/>
          <w:sz w:val="24"/>
          <w:szCs w:val="24"/>
        </w:rPr>
        <w:t>Программа по формированию навыков смыслового чтения ориентирована на развитие 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:rsidR="00BC3E39" w:rsidRPr="005333E8" w:rsidRDefault="00F648E7" w:rsidP="00500701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333E8">
        <w:rPr>
          <w:rFonts w:ascii="Times New Roman" w:hAnsi="Times New Roman"/>
          <w:b/>
          <w:bCs/>
          <w:sz w:val="24"/>
          <w:szCs w:val="24"/>
        </w:rPr>
        <w:t>Место учебного предмета и курса.</w:t>
      </w:r>
    </w:p>
    <w:p w:rsidR="00BC3E39" w:rsidRPr="005333E8" w:rsidRDefault="00BC3E39" w:rsidP="00BC3E39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Формирование читательских умений с опорой на текст и </w:t>
      </w:r>
      <w:proofErr w:type="spellStart"/>
      <w:r w:rsidRPr="005333E8">
        <w:rPr>
          <w:rFonts w:ascii="Times New Roman" w:hAnsi="Times New Roman"/>
          <w:bCs/>
          <w:sz w:val="24"/>
          <w:szCs w:val="24"/>
        </w:rPr>
        <w:t>внетекстовые</w:t>
      </w:r>
      <w:proofErr w:type="spellEnd"/>
      <w:r w:rsidRPr="005333E8">
        <w:rPr>
          <w:rFonts w:ascii="Times New Roman" w:hAnsi="Times New Roman"/>
          <w:bCs/>
          <w:sz w:val="24"/>
          <w:szCs w:val="24"/>
        </w:rPr>
        <w:t xml:space="preserve"> знания.</w:t>
      </w:r>
    </w:p>
    <w:p w:rsidR="00BC3E39" w:rsidRPr="005333E8" w:rsidRDefault="00BC3E39" w:rsidP="00BC3E39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Сопоставление содержания текстов научного стиля. </w:t>
      </w:r>
    </w:p>
    <w:p w:rsidR="00BC3E39" w:rsidRPr="005333E8" w:rsidRDefault="00BC3E39" w:rsidP="00BC3E39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Критическая оценка степень достоверности содержащейся в тексте информации Типы текстов: текст-аргументация.</w:t>
      </w:r>
    </w:p>
    <w:p w:rsidR="00BC3E39" w:rsidRPr="005333E8" w:rsidRDefault="00BC3E39" w:rsidP="00BC3E39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Составление плана на основе исходного текста. </w:t>
      </w:r>
    </w:p>
    <w:p w:rsidR="00BC3E39" w:rsidRPr="005333E8" w:rsidRDefault="00BC3E39" w:rsidP="00BC3E39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Типы задач на грамотность. Аналитические (конструирующие) задачи.</w:t>
      </w:r>
    </w:p>
    <w:p w:rsidR="00BC3E39" w:rsidRPr="005333E8" w:rsidRDefault="00BC3E39" w:rsidP="00BC3E39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Работа со смешанным текстом. Составные тексты.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Итоговый контроль.</w:t>
      </w:r>
    </w:p>
    <w:p w:rsidR="008B0C00" w:rsidRPr="005333E8" w:rsidRDefault="008B0C00" w:rsidP="008B0C00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333E8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i/>
          <w:sz w:val="24"/>
          <w:szCs w:val="24"/>
        </w:rPr>
      </w:pPr>
      <w:r w:rsidRPr="005333E8">
        <w:rPr>
          <w:rFonts w:ascii="Times New Roman" w:hAnsi="Times New Roman"/>
          <w:bCs/>
          <w:i/>
          <w:sz w:val="24"/>
          <w:szCs w:val="24"/>
        </w:rPr>
        <w:t>Предметные результаты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</w:t>
      </w:r>
      <w:r w:rsidRPr="005333E8">
        <w:rPr>
          <w:rFonts w:ascii="Times New Roman" w:hAnsi="Times New Roman"/>
          <w:bCs/>
          <w:sz w:val="24"/>
          <w:szCs w:val="24"/>
        </w:rPr>
        <w:lastRenderedPageBreak/>
        <w:t xml:space="preserve">учебно-познавательных и учебно-практических задач; обогатить, углубить знания, расширить культурный кругозор.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i/>
          <w:sz w:val="24"/>
          <w:szCs w:val="24"/>
        </w:rPr>
      </w:pPr>
      <w:r w:rsidRPr="005333E8">
        <w:rPr>
          <w:rFonts w:ascii="Times New Roman" w:hAnsi="Times New Roman"/>
          <w:bCs/>
          <w:i/>
          <w:sz w:val="24"/>
          <w:szCs w:val="24"/>
        </w:rPr>
        <w:t>Личностные результаты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В сфере личностных результатов приоритетное внимание уделяется формированию: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• основ социальных компетенций (включая ценностно-смысловые установки и моральные нормы, опыт социальных и межличностных отношений, правосознание);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осознания значения семьи в жизни человека и общества, принятия ценности семейной жизни, уважительного и заботливого отношения к членам своей семьи;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• развитого морального сознания и компетентности в решении моральных проблем на основе личностного выбора;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• нравственных чувств и нравственного поведения, осознанного и ответственного отношения к собственным поступкам;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proofErr w:type="gramStart"/>
      <w:r w:rsidRPr="005333E8">
        <w:rPr>
          <w:rFonts w:ascii="Times New Roman" w:hAnsi="Times New Roman"/>
          <w:bCs/>
          <w:sz w:val="24"/>
          <w:szCs w:val="24"/>
        </w:rPr>
        <w:t>готовности и способности</w:t>
      </w:r>
      <w:proofErr w:type="gramEnd"/>
      <w:r w:rsidRPr="005333E8">
        <w:rPr>
          <w:rFonts w:ascii="Times New Roman" w:hAnsi="Times New Roman"/>
          <w:bCs/>
          <w:sz w:val="24"/>
          <w:szCs w:val="24"/>
        </w:rPr>
        <w:t xml:space="preserve"> обучающихся к саморазвитию и самообразованию на основе мотивации к обучению и познанию; 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•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• 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i/>
          <w:sz w:val="24"/>
          <w:szCs w:val="24"/>
        </w:rPr>
      </w:pPr>
      <w:proofErr w:type="spellStart"/>
      <w:r w:rsidRPr="005333E8">
        <w:rPr>
          <w:rFonts w:ascii="Times New Roman" w:hAnsi="Times New Roman"/>
          <w:bCs/>
          <w:i/>
          <w:sz w:val="24"/>
          <w:szCs w:val="24"/>
        </w:rPr>
        <w:t>Метапредметные</w:t>
      </w:r>
      <w:proofErr w:type="spellEnd"/>
      <w:r w:rsidRPr="005333E8">
        <w:rPr>
          <w:rFonts w:ascii="Times New Roman" w:hAnsi="Times New Roman"/>
          <w:bCs/>
          <w:i/>
          <w:sz w:val="24"/>
          <w:szCs w:val="24"/>
        </w:rPr>
        <w:t xml:space="preserve"> результаты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i/>
          <w:sz w:val="24"/>
          <w:szCs w:val="24"/>
        </w:rPr>
      </w:pPr>
      <w:r w:rsidRPr="005333E8">
        <w:rPr>
          <w:rFonts w:ascii="Times New Roman" w:hAnsi="Times New Roman"/>
          <w:bCs/>
          <w:i/>
          <w:sz w:val="24"/>
          <w:szCs w:val="24"/>
        </w:rPr>
        <w:t>Познавательные УУД: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• Ориентироваться в учебниках (система обозначений, структура текста, рубрики, словарь, содержание).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•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• Понимать информацию, представленную в виде текста, рисунков, схем.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• Сравнивать предметы, объекты: находить общее и различие.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>• Группировать, классифицировать предметы, объекты на основе существенных признаков, по заданным критериям.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i/>
          <w:sz w:val="24"/>
          <w:szCs w:val="24"/>
        </w:rPr>
      </w:pPr>
      <w:r w:rsidRPr="005333E8">
        <w:rPr>
          <w:rFonts w:ascii="Times New Roman" w:hAnsi="Times New Roman"/>
          <w:bCs/>
          <w:i/>
          <w:sz w:val="24"/>
          <w:szCs w:val="24"/>
        </w:rPr>
        <w:t>Коммуникативные УУД: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lastRenderedPageBreak/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Соблюдать простейшие нормы речевого этикета: здороваться, прощаться, благодарить.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Вступать в диалог (отвечать на вопросы, задавать вопросы, уточнять непонятное).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Участвовать в коллективном обсуждении учебной проблемы.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Сотрудничать со сверстниками и взрослыми для реализации проектной деятельности.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i/>
          <w:sz w:val="24"/>
          <w:szCs w:val="24"/>
        </w:rPr>
      </w:pPr>
      <w:r w:rsidRPr="005333E8">
        <w:rPr>
          <w:rFonts w:ascii="Times New Roman" w:hAnsi="Times New Roman"/>
          <w:bCs/>
          <w:i/>
          <w:sz w:val="24"/>
          <w:szCs w:val="24"/>
        </w:rPr>
        <w:t>Регулятивные УУД: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Организовывать свое рабочее место под руководством учителя.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Осуществлять контроль в форме сличения своей работы с заданным эталоном.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Вносить необходимые дополнения, исправления в свою работу, если она расходится с эталоном (образцом).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ориентироваться в содержании текста и понимать его целостный смысл: определять главную тему, общую цель или назначение текста; 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выбирать из текста или придумывать заголовок, соотве6тствующий содержанию и общему смыслу текста; 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формулировать тезис, выражающий общий смысл текста; 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предвосхищать содержание предметного плана текста по заголовку и с опорой на предыдущий опыт; 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объяснять порядок частей (инструкций), содержащихся в тексте; 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сопоставлять основные текстовые и </w:t>
      </w:r>
      <w:proofErr w:type="spellStart"/>
      <w:r w:rsidR="008B0C00" w:rsidRPr="005333E8">
        <w:rPr>
          <w:rFonts w:ascii="Times New Roman" w:hAnsi="Times New Roman"/>
          <w:bCs/>
          <w:sz w:val="24"/>
          <w:szCs w:val="24"/>
        </w:rPr>
        <w:t>внетекстовые</w:t>
      </w:r>
      <w:proofErr w:type="spellEnd"/>
      <w:r w:rsidR="008B0C00" w:rsidRPr="005333E8">
        <w:rPr>
          <w:rFonts w:ascii="Times New Roman" w:hAnsi="Times New Roman"/>
          <w:bCs/>
          <w:sz w:val="24"/>
          <w:szCs w:val="24"/>
        </w:rPr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 д.; 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ставить перед собой цель чтения, направляя внимание на полезную в данный момент информацию; 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выделять главную и избыточную информацию; 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lastRenderedPageBreak/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прогнозировать последовательность изложения идей текста; 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сопоставлять разные точки зрения и разные источники информации по заданной теме;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выполнять смысловое свертывание выделенных фактов и мыслей;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  </w:t>
      </w:r>
    </w:p>
    <w:p w:rsidR="008B0C00" w:rsidRPr="005333E8" w:rsidRDefault="0015392A" w:rsidP="008B0C00">
      <w:pPr>
        <w:outlineLvl w:val="2"/>
        <w:rPr>
          <w:rFonts w:ascii="Times New Roman" w:hAnsi="Times New Roman"/>
          <w:b/>
          <w:bCs/>
          <w:sz w:val="24"/>
          <w:szCs w:val="24"/>
        </w:rPr>
      </w:pPr>
      <w:r w:rsidRPr="005333E8">
        <w:rPr>
          <w:rFonts w:ascii="Times New Roman" w:hAnsi="Times New Roman"/>
          <w:b/>
          <w:bCs/>
          <w:sz w:val="24"/>
          <w:szCs w:val="24"/>
        </w:rPr>
        <w:t>Результат</w:t>
      </w:r>
      <w:r w:rsidR="000A6924" w:rsidRPr="005333E8">
        <w:rPr>
          <w:rFonts w:ascii="Times New Roman" w:hAnsi="Times New Roman"/>
          <w:b/>
          <w:bCs/>
          <w:sz w:val="24"/>
          <w:szCs w:val="24"/>
        </w:rPr>
        <w:t>ы</w:t>
      </w:r>
      <w:r w:rsidRPr="005333E8">
        <w:rPr>
          <w:rFonts w:ascii="Times New Roman" w:hAnsi="Times New Roman"/>
          <w:b/>
          <w:bCs/>
          <w:sz w:val="24"/>
          <w:szCs w:val="24"/>
        </w:rPr>
        <w:t xml:space="preserve"> освоения предмета</w:t>
      </w:r>
      <w:r w:rsidR="008B0C00" w:rsidRPr="005333E8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анализировать изменения своего эмоционального состояния в процессе чтения, получения и переработки полученной информации и ее осмысления;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текста);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критически относиться к рекламной информации;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 xml:space="preserve">находить способы проверки противоречивой информации; </w:t>
      </w:r>
    </w:p>
    <w:p w:rsidR="008B0C00" w:rsidRPr="005333E8" w:rsidRDefault="00BC3E39" w:rsidP="008B0C00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• </w:t>
      </w:r>
      <w:r w:rsidR="008B0C00" w:rsidRPr="005333E8">
        <w:rPr>
          <w:rFonts w:ascii="Times New Roman" w:hAnsi="Times New Roman"/>
          <w:bCs/>
          <w:sz w:val="24"/>
          <w:szCs w:val="24"/>
        </w:rPr>
        <w:t>определять достоверную информацию в случае наличия противоречивой или конфликтной ситуации.</w:t>
      </w:r>
    </w:p>
    <w:p w:rsidR="008B0C00" w:rsidRPr="005333E8" w:rsidRDefault="008B0C00" w:rsidP="008B0C00">
      <w:pPr>
        <w:outlineLvl w:val="2"/>
        <w:rPr>
          <w:rFonts w:ascii="Times New Roman" w:hAnsi="Times New Roman"/>
          <w:bCs/>
          <w:sz w:val="24"/>
          <w:szCs w:val="24"/>
        </w:rPr>
      </w:pPr>
    </w:p>
    <w:p w:rsidR="008B0C00" w:rsidRPr="005333E8" w:rsidRDefault="008B0C00" w:rsidP="009E0123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B0C00" w:rsidRPr="005333E8" w:rsidRDefault="008B0C00" w:rsidP="009E0123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500701" w:rsidRPr="005333E8" w:rsidRDefault="00500701" w:rsidP="00500701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333E8">
        <w:rPr>
          <w:rFonts w:ascii="Times New Roman" w:hAnsi="Times New Roman"/>
          <w:b/>
          <w:bCs/>
          <w:sz w:val="24"/>
          <w:szCs w:val="24"/>
        </w:rPr>
        <w:t xml:space="preserve">Календарно-тематическое планирование.  </w:t>
      </w:r>
    </w:p>
    <w:tbl>
      <w:tblPr>
        <w:tblW w:w="896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9"/>
        <w:gridCol w:w="2268"/>
        <w:gridCol w:w="2835"/>
        <w:gridCol w:w="897"/>
        <w:gridCol w:w="13"/>
        <w:gridCol w:w="938"/>
        <w:gridCol w:w="13"/>
        <w:gridCol w:w="1061"/>
      </w:tblGrid>
      <w:tr w:rsidR="000A6924" w:rsidRPr="005333E8" w:rsidTr="000A6924">
        <w:trPr>
          <w:jc w:val="center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A6924" w:rsidRPr="005333E8" w:rsidRDefault="000A6924" w:rsidP="00500701">
            <w:pPr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Наименования</w:t>
            </w:r>
          </w:p>
          <w:p w:rsidR="000A6924" w:rsidRPr="005333E8" w:rsidRDefault="000A6924" w:rsidP="00500701">
            <w:pPr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A6924" w:rsidRPr="005333E8" w:rsidRDefault="000A6924" w:rsidP="00500701">
            <w:pPr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 ученика (на уровне учебных действий) по теме</w:t>
            </w: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0A6924" w:rsidRPr="005333E8" w:rsidRDefault="000A6924" w:rsidP="00500701">
            <w:pPr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/>
                <w:bCs/>
                <w:sz w:val="24"/>
                <w:szCs w:val="24"/>
              </w:rPr>
              <w:t>Тория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A6924" w:rsidRPr="005333E8" w:rsidRDefault="000A6924" w:rsidP="00500701">
            <w:pPr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A6924" w:rsidRPr="005333E8" w:rsidRDefault="000A6924" w:rsidP="00500701">
            <w:pPr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0A6924" w:rsidRPr="005333E8" w:rsidTr="000A6924">
        <w:trPr>
          <w:jc w:val="center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6924" w:rsidRPr="005333E8" w:rsidRDefault="000A6924" w:rsidP="00500701">
            <w:pPr>
              <w:numPr>
                <w:ilvl w:val="0"/>
                <w:numId w:val="4"/>
              </w:num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Работа с текстом</w:t>
            </w: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A6924" w:rsidRPr="005333E8" w:rsidTr="000A6924">
        <w:trPr>
          <w:jc w:val="center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6924" w:rsidRPr="005333E8" w:rsidRDefault="000A6924" w:rsidP="00500701">
            <w:pPr>
              <w:numPr>
                <w:ilvl w:val="0"/>
                <w:numId w:val="4"/>
              </w:num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читательских умений с опорой на текст и </w:t>
            </w:r>
            <w:proofErr w:type="spellStart"/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внетекстовые</w:t>
            </w:r>
            <w:proofErr w:type="spellEnd"/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 xml:space="preserve"> знания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Работа с текстом: умение связывать информацию, обнаруженную в тексте, со знаниями из других источников</w:t>
            </w: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A6924" w:rsidRPr="005333E8" w:rsidTr="000A6924">
        <w:trPr>
          <w:jc w:val="center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6924" w:rsidRPr="005333E8" w:rsidRDefault="000A6924" w:rsidP="00500701">
            <w:pPr>
              <w:numPr>
                <w:ilvl w:val="0"/>
                <w:numId w:val="4"/>
              </w:num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 xml:space="preserve">Сопоставление содержания текстов </w:t>
            </w: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научного стиля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Работа с текстом: умение сравнивать и </w:t>
            </w: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противопоставлять заключенную в тексте информацию разного характера</w:t>
            </w: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A6924" w:rsidRPr="005333E8" w:rsidTr="000A6924">
        <w:trPr>
          <w:jc w:val="center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6924" w:rsidRPr="005333E8" w:rsidRDefault="000A6924" w:rsidP="00500701">
            <w:pPr>
              <w:numPr>
                <w:ilvl w:val="0"/>
                <w:numId w:val="4"/>
              </w:num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Критическая оценка степень достоверности содержащейся в тексте информации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Работа с текстом: умение оценивать утверждения, сделанные в тексте, исходя из своих представлений о мире</w:t>
            </w: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A6924" w:rsidRPr="005333E8" w:rsidTr="000A6924">
        <w:trPr>
          <w:jc w:val="center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6924" w:rsidRPr="005333E8" w:rsidRDefault="000A6924" w:rsidP="00500701">
            <w:pPr>
              <w:numPr>
                <w:ilvl w:val="0"/>
                <w:numId w:val="4"/>
              </w:num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Типы текстов: текст-аргументация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Работа с текстом: умение обнаруживать в тексте доводы в подтверждение выдвинутых тезисов</w:t>
            </w: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A6924" w:rsidRPr="005333E8" w:rsidTr="000A6924">
        <w:trPr>
          <w:jc w:val="center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6924" w:rsidRPr="005333E8" w:rsidRDefault="000A6924" w:rsidP="00500701">
            <w:pPr>
              <w:numPr>
                <w:ilvl w:val="0"/>
                <w:numId w:val="4"/>
              </w:num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Составление плана на основе исходного текста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Работа с текстом: умение объяснять порядок частей, содержащихся в тексте</w:t>
            </w: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A6924" w:rsidRPr="005333E8" w:rsidTr="000A6924">
        <w:trPr>
          <w:jc w:val="center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6924" w:rsidRPr="005333E8" w:rsidRDefault="000A6924" w:rsidP="00500701">
            <w:pPr>
              <w:numPr>
                <w:ilvl w:val="0"/>
                <w:numId w:val="4"/>
              </w:num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Типы задач на грамотность. Аналитические (конструирующие) задачи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Знакомство с понятием «аналитические (конструирующие) задачи»</w:t>
            </w: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A6924" w:rsidRPr="005333E8" w:rsidTr="000A6924">
        <w:trPr>
          <w:jc w:val="center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6924" w:rsidRPr="005333E8" w:rsidRDefault="000A6924" w:rsidP="00500701">
            <w:pPr>
              <w:numPr>
                <w:ilvl w:val="0"/>
                <w:numId w:val="4"/>
              </w:num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Работа со смешанным текстом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Знакомство с разными формами смешанного текста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A6924" w:rsidRPr="005333E8" w:rsidTr="000A6924">
        <w:trPr>
          <w:jc w:val="center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6924" w:rsidRPr="005333E8" w:rsidRDefault="000A6924" w:rsidP="00500701">
            <w:pPr>
              <w:numPr>
                <w:ilvl w:val="0"/>
                <w:numId w:val="4"/>
              </w:num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Итоговый контроль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Комплексная работа с текстом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A6924" w:rsidRPr="005333E8" w:rsidTr="000A6924">
        <w:trPr>
          <w:jc w:val="center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A6924" w:rsidRPr="005333E8" w:rsidRDefault="000A6924" w:rsidP="000A6924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7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A6924" w:rsidRPr="005333E8" w:rsidRDefault="000A6924" w:rsidP="00500701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5333E8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</w:tbl>
    <w:p w:rsidR="00500701" w:rsidRPr="005333E8" w:rsidRDefault="00500701" w:rsidP="009E0123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B0C00" w:rsidRPr="005333E8" w:rsidRDefault="00576143" w:rsidP="009E0123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333E8">
        <w:rPr>
          <w:rFonts w:ascii="Times New Roman" w:hAnsi="Times New Roman"/>
          <w:b/>
          <w:bCs/>
          <w:sz w:val="24"/>
          <w:szCs w:val="24"/>
        </w:rPr>
        <w:t>Учебно-методическое и материально-техническое обеспечение</w:t>
      </w:r>
    </w:p>
    <w:p w:rsidR="00576143" w:rsidRPr="005333E8" w:rsidRDefault="00576143" w:rsidP="00576143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1. Читательская грамотность школьника (5-9 </w:t>
      </w:r>
      <w:proofErr w:type="spellStart"/>
      <w:r w:rsidRPr="005333E8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5333E8">
        <w:rPr>
          <w:rFonts w:ascii="Times New Roman" w:hAnsi="Times New Roman"/>
          <w:bCs/>
          <w:sz w:val="24"/>
          <w:szCs w:val="24"/>
        </w:rPr>
        <w:t xml:space="preserve">.). Дидактическое сопровождение. Книга для учителя / О.М. Александрова, М.А. Аристова, И.Н. </w:t>
      </w:r>
      <w:proofErr w:type="spellStart"/>
      <w:r w:rsidRPr="005333E8">
        <w:rPr>
          <w:rFonts w:ascii="Times New Roman" w:hAnsi="Times New Roman"/>
          <w:bCs/>
          <w:sz w:val="24"/>
          <w:szCs w:val="24"/>
        </w:rPr>
        <w:t>Добротина</w:t>
      </w:r>
      <w:proofErr w:type="spellEnd"/>
      <w:r w:rsidRPr="005333E8">
        <w:rPr>
          <w:rFonts w:ascii="Times New Roman" w:hAnsi="Times New Roman"/>
          <w:bCs/>
          <w:sz w:val="24"/>
          <w:szCs w:val="24"/>
        </w:rPr>
        <w:t xml:space="preserve">, Ю.Н. </w:t>
      </w:r>
      <w:proofErr w:type="spellStart"/>
      <w:r w:rsidRPr="005333E8">
        <w:rPr>
          <w:rFonts w:ascii="Times New Roman" w:hAnsi="Times New Roman"/>
          <w:bCs/>
          <w:sz w:val="24"/>
          <w:szCs w:val="24"/>
        </w:rPr>
        <w:t>Гостева</w:t>
      </w:r>
      <w:proofErr w:type="spellEnd"/>
      <w:r w:rsidRPr="005333E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5333E8">
        <w:rPr>
          <w:rFonts w:ascii="Times New Roman" w:hAnsi="Times New Roman"/>
          <w:bCs/>
          <w:sz w:val="24"/>
          <w:szCs w:val="24"/>
        </w:rPr>
        <w:t>И.П.Васильевых</w:t>
      </w:r>
      <w:proofErr w:type="spellEnd"/>
      <w:r w:rsidRPr="005333E8">
        <w:rPr>
          <w:rFonts w:ascii="Times New Roman" w:hAnsi="Times New Roman"/>
          <w:bCs/>
          <w:sz w:val="24"/>
          <w:szCs w:val="24"/>
        </w:rPr>
        <w:t xml:space="preserve">, Ж.И. </w:t>
      </w:r>
      <w:proofErr w:type="spellStart"/>
      <w:r w:rsidRPr="005333E8">
        <w:rPr>
          <w:rFonts w:ascii="Times New Roman" w:hAnsi="Times New Roman"/>
          <w:bCs/>
          <w:sz w:val="24"/>
          <w:szCs w:val="24"/>
        </w:rPr>
        <w:t>Стрижекурова</w:t>
      </w:r>
      <w:proofErr w:type="spellEnd"/>
      <w:r w:rsidRPr="005333E8">
        <w:rPr>
          <w:rFonts w:ascii="Times New Roman" w:hAnsi="Times New Roman"/>
          <w:bCs/>
          <w:sz w:val="24"/>
          <w:szCs w:val="24"/>
        </w:rPr>
        <w:t xml:space="preserve">, И.В. </w:t>
      </w:r>
      <w:proofErr w:type="spellStart"/>
      <w:r w:rsidRPr="005333E8">
        <w:rPr>
          <w:rFonts w:ascii="Times New Roman" w:hAnsi="Times New Roman"/>
          <w:bCs/>
          <w:sz w:val="24"/>
          <w:szCs w:val="24"/>
        </w:rPr>
        <w:t>Ускова</w:t>
      </w:r>
      <w:proofErr w:type="spellEnd"/>
      <w:r w:rsidRPr="005333E8">
        <w:rPr>
          <w:rFonts w:ascii="Times New Roman" w:hAnsi="Times New Roman"/>
          <w:bCs/>
          <w:sz w:val="24"/>
          <w:szCs w:val="24"/>
        </w:rPr>
        <w:t>. – М.: ФГБНУ «Институт стратегии развития образования Российской академии образования», 2018.</w:t>
      </w:r>
    </w:p>
    <w:p w:rsidR="00576143" w:rsidRPr="005333E8" w:rsidRDefault="00576143" w:rsidP="00576143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2. Ковалева Г.С., Красновский Э.А. Новый взгляд на грамотность.// Русский язык издательский дом “Первое сентября” </w:t>
      </w:r>
    </w:p>
    <w:p w:rsidR="00576143" w:rsidRPr="005333E8" w:rsidRDefault="00281762" w:rsidP="00281762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lastRenderedPageBreak/>
        <w:t xml:space="preserve">3. </w:t>
      </w:r>
      <w:r w:rsidR="00576143" w:rsidRPr="005333E8">
        <w:rPr>
          <w:rFonts w:ascii="Times New Roman" w:hAnsi="Times New Roman"/>
          <w:bCs/>
          <w:sz w:val="24"/>
          <w:szCs w:val="24"/>
        </w:rPr>
        <w:t>Логвина И.А., Мальцева-Замковая Н.В.   От текста к</w:t>
      </w:r>
      <w:r w:rsidRPr="005333E8">
        <w:rPr>
          <w:rFonts w:ascii="Times New Roman" w:hAnsi="Times New Roman"/>
          <w:bCs/>
          <w:sz w:val="24"/>
          <w:szCs w:val="24"/>
        </w:rPr>
        <w:t xml:space="preserve"> тексту. Методические подсказки </w:t>
      </w:r>
      <w:r w:rsidR="00576143" w:rsidRPr="005333E8">
        <w:rPr>
          <w:rFonts w:ascii="Times New Roman" w:hAnsi="Times New Roman"/>
          <w:bCs/>
          <w:sz w:val="24"/>
          <w:szCs w:val="24"/>
        </w:rPr>
        <w:t xml:space="preserve">для учителей и </w:t>
      </w:r>
      <w:proofErr w:type="gramStart"/>
      <w:r w:rsidR="00576143" w:rsidRPr="005333E8">
        <w:rPr>
          <w:rFonts w:ascii="Times New Roman" w:hAnsi="Times New Roman"/>
          <w:bCs/>
          <w:sz w:val="24"/>
          <w:szCs w:val="24"/>
        </w:rPr>
        <w:t>родителей.--</w:t>
      </w:r>
      <w:proofErr w:type="gramEnd"/>
      <w:r w:rsidR="00576143" w:rsidRPr="005333E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76143" w:rsidRPr="005333E8">
        <w:rPr>
          <w:rFonts w:ascii="Times New Roman" w:hAnsi="Times New Roman"/>
          <w:bCs/>
          <w:sz w:val="24"/>
          <w:szCs w:val="24"/>
        </w:rPr>
        <w:t>Тлн</w:t>
      </w:r>
      <w:proofErr w:type="spellEnd"/>
      <w:r w:rsidR="00576143" w:rsidRPr="005333E8">
        <w:rPr>
          <w:rFonts w:ascii="Times New Roman" w:hAnsi="Times New Roman"/>
          <w:bCs/>
          <w:sz w:val="24"/>
          <w:szCs w:val="24"/>
        </w:rPr>
        <w:t xml:space="preserve">.: Арго, 2017 </w:t>
      </w:r>
    </w:p>
    <w:p w:rsidR="00576143" w:rsidRPr="005333E8" w:rsidRDefault="00281762" w:rsidP="00281762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4. </w:t>
      </w:r>
      <w:r w:rsidR="00576143" w:rsidRPr="005333E8">
        <w:rPr>
          <w:rFonts w:ascii="Times New Roman" w:hAnsi="Times New Roman"/>
          <w:bCs/>
          <w:sz w:val="24"/>
          <w:szCs w:val="24"/>
        </w:rPr>
        <w:t>Минеева Н. Ю. «Интерпретация текста: основы грамотного чтения». Тольятти, 2018.</w:t>
      </w:r>
    </w:p>
    <w:p w:rsidR="00576143" w:rsidRPr="005333E8" w:rsidRDefault="00281762" w:rsidP="00281762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5. </w:t>
      </w:r>
      <w:r w:rsidR="00576143" w:rsidRPr="005333E8">
        <w:rPr>
          <w:rFonts w:ascii="Times New Roman" w:hAnsi="Times New Roman"/>
          <w:bCs/>
          <w:sz w:val="24"/>
          <w:szCs w:val="24"/>
        </w:rPr>
        <w:t xml:space="preserve">Поварнин C. B. Как читать книги. http://www.reader.boom.ru/povarnin/read.htm </w:t>
      </w:r>
      <w:r w:rsidRPr="005333E8">
        <w:rPr>
          <w:rFonts w:ascii="Times New Roman" w:hAnsi="Times New Roman"/>
          <w:bCs/>
          <w:sz w:val="24"/>
          <w:szCs w:val="24"/>
        </w:rPr>
        <w:t xml:space="preserve"> </w:t>
      </w:r>
    </w:p>
    <w:p w:rsidR="00281762" w:rsidRPr="005333E8" w:rsidRDefault="00281762" w:rsidP="00281762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6. . Единая коллекция цифровых образовательных ресурсов [Электронный ресурс] – Режим доступа: </w:t>
      </w:r>
      <w:hyperlink r:id="rId6" w:history="1">
        <w:r w:rsidRPr="005333E8">
          <w:rPr>
            <w:rStyle w:val="a6"/>
            <w:rFonts w:ascii="Times New Roman" w:hAnsi="Times New Roman"/>
            <w:bCs/>
            <w:sz w:val="24"/>
            <w:szCs w:val="24"/>
          </w:rPr>
          <w:t>http://school-collection.edu.ru/</w:t>
        </w:r>
      </w:hyperlink>
      <w:r w:rsidRPr="005333E8">
        <w:rPr>
          <w:rFonts w:ascii="Times New Roman" w:hAnsi="Times New Roman"/>
          <w:bCs/>
          <w:sz w:val="24"/>
          <w:szCs w:val="24"/>
        </w:rPr>
        <w:t xml:space="preserve">  </w:t>
      </w:r>
    </w:p>
    <w:p w:rsidR="00281762" w:rsidRPr="005333E8" w:rsidRDefault="00281762" w:rsidP="00281762">
      <w:pPr>
        <w:outlineLvl w:val="2"/>
        <w:rPr>
          <w:rFonts w:ascii="Times New Roman" w:hAnsi="Times New Roman"/>
          <w:bCs/>
          <w:sz w:val="24"/>
          <w:szCs w:val="24"/>
        </w:rPr>
      </w:pPr>
      <w:r w:rsidRPr="005333E8">
        <w:rPr>
          <w:rFonts w:ascii="Times New Roman" w:hAnsi="Times New Roman"/>
          <w:bCs/>
          <w:sz w:val="24"/>
          <w:szCs w:val="24"/>
        </w:rPr>
        <w:t xml:space="preserve">7. Справочно-информационный интернет-портал «Русский язык»: [Электронный ресурс] – Режим доступа: </w:t>
      </w:r>
      <w:hyperlink r:id="rId7" w:history="1">
        <w:r w:rsidRPr="005333E8">
          <w:rPr>
            <w:rStyle w:val="a6"/>
            <w:rFonts w:ascii="Times New Roman" w:hAnsi="Times New Roman"/>
            <w:bCs/>
            <w:sz w:val="24"/>
            <w:szCs w:val="24"/>
          </w:rPr>
          <w:t>http://www.gramota.ru</w:t>
        </w:r>
      </w:hyperlink>
      <w:r w:rsidRPr="005333E8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</w:p>
    <w:sectPr w:rsidR="00281762" w:rsidRPr="005333E8" w:rsidSect="00714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85CB7"/>
    <w:multiLevelType w:val="hybridMultilevel"/>
    <w:tmpl w:val="DF58F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002B"/>
    <w:multiLevelType w:val="hybridMultilevel"/>
    <w:tmpl w:val="65BA23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5D372D"/>
    <w:multiLevelType w:val="hybridMultilevel"/>
    <w:tmpl w:val="3C2CCD9A"/>
    <w:lvl w:ilvl="0" w:tplc="51FA515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90743B5"/>
    <w:multiLevelType w:val="hybridMultilevel"/>
    <w:tmpl w:val="E3F4C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123"/>
    <w:rsid w:val="00055E91"/>
    <w:rsid w:val="000A6924"/>
    <w:rsid w:val="000D4DF6"/>
    <w:rsid w:val="0013477C"/>
    <w:rsid w:val="0015392A"/>
    <w:rsid w:val="00281762"/>
    <w:rsid w:val="002B0929"/>
    <w:rsid w:val="002C5A3A"/>
    <w:rsid w:val="00300CE4"/>
    <w:rsid w:val="0033273E"/>
    <w:rsid w:val="003E7AFA"/>
    <w:rsid w:val="00442273"/>
    <w:rsid w:val="00464EBB"/>
    <w:rsid w:val="004D44DF"/>
    <w:rsid w:val="00500701"/>
    <w:rsid w:val="005333E8"/>
    <w:rsid w:val="00576143"/>
    <w:rsid w:val="005E2944"/>
    <w:rsid w:val="006E4793"/>
    <w:rsid w:val="00704411"/>
    <w:rsid w:val="00714A39"/>
    <w:rsid w:val="00752D75"/>
    <w:rsid w:val="008250FF"/>
    <w:rsid w:val="008B0C00"/>
    <w:rsid w:val="009A36DC"/>
    <w:rsid w:val="009A796C"/>
    <w:rsid w:val="009E0123"/>
    <w:rsid w:val="00A34204"/>
    <w:rsid w:val="00AF7375"/>
    <w:rsid w:val="00BC3E39"/>
    <w:rsid w:val="00BF30D9"/>
    <w:rsid w:val="00CC0E7F"/>
    <w:rsid w:val="00CC600A"/>
    <w:rsid w:val="00D71C1A"/>
    <w:rsid w:val="00DE6114"/>
    <w:rsid w:val="00EE49F7"/>
    <w:rsid w:val="00F648E7"/>
    <w:rsid w:val="00FD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16CE"/>
  <w15:docId w15:val="{86F9968C-A6C4-4BF2-BA6D-EA702CE0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E0123"/>
  </w:style>
  <w:style w:type="paragraph" w:styleId="a4">
    <w:name w:val="No Spacing"/>
    <w:link w:val="a3"/>
    <w:uiPriority w:val="1"/>
    <w:qFormat/>
    <w:rsid w:val="009E0123"/>
    <w:pPr>
      <w:spacing w:after="0" w:line="240" w:lineRule="auto"/>
    </w:pPr>
  </w:style>
  <w:style w:type="paragraph" w:customStyle="1" w:styleId="c4">
    <w:name w:val="c4"/>
    <w:basedOn w:val="a"/>
    <w:uiPriority w:val="99"/>
    <w:rsid w:val="0033273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33273E"/>
    <w:rPr>
      <w:rFonts w:cs="Times New Roman"/>
    </w:rPr>
  </w:style>
  <w:style w:type="character" w:customStyle="1" w:styleId="c1c5">
    <w:name w:val="c1 c5"/>
    <w:uiPriority w:val="99"/>
    <w:rsid w:val="0033273E"/>
    <w:rPr>
      <w:rFonts w:cs="Times New Roman"/>
    </w:rPr>
  </w:style>
  <w:style w:type="paragraph" w:customStyle="1" w:styleId="c3">
    <w:name w:val="c3"/>
    <w:basedOn w:val="a"/>
    <w:uiPriority w:val="99"/>
    <w:rsid w:val="0033273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33273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B0C0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81762"/>
    <w:rPr>
      <w:color w:val="0000FF" w:themeColor="hyperlink"/>
      <w:u w:val="single"/>
    </w:rPr>
  </w:style>
  <w:style w:type="paragraph" w:customStyle="1" w:styleId="c19">
    <w:name w:val="c19"/>
    <w:basedOn w:val="a"/>
    <w:rsid w:val="005333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533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ramot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29040-DFAF-4E94-AFD0-902ADFDA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</cp:lastModifiedBy>
  <cp:revision>20</cp:revision>
  <dcterms:created xsi:type="dcterms:W3CDTF">2021-08-15T02:09:00Z</dcterms:created>
  <dcterms:modified xsi:type="dcterms:W3CDTF">2023-09-23T10:13:00Z</dcterms:modified>
</cp:coreProperties>
</file>